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D3B" w:rsidRDefault="008354D5" w:rsidP="00CA4D3B">
      <w:pPr>
        <w:keepNext/>
        <w:jc w:val="center"/>
        <w:outlineLvl w:val="0"/>
        <w:rPr>
          <w:b/>
        </w:rPr>
      </w:pPr>
      <w:bookmarkStart w:id="0" w:name="_GoBack"/>
      <w:bookmarkEnd w:id="0"/>
      <w:r>
        <w:rPr>
          <w:b/>
          <w:noProof/>
          <w:lang w:eastAsia="lt-LT"/>
        </w:rPr>
        <w:drawing>
          <wp:inline distT="0" distB="0" distL="0" distR="0" wp14:anchorId="0ADF7E12">
            <wp:extent cx="561975" cy="69532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pic:spPr>
                </pic:pic>
              </a:graphicData>
            </a:graphic>
          </wp:inline>
        </w:drawing>
      </w:r>
    </w:p>
    <w:p w:rsidR="008354D5" w:rsidRPr="00AF7D08" w:rsidRDefault="008354D5" w:rsidP="00CA4D3B">
      <w:pPr>
        <w:keepNext/>
        <w:jc w:val="center"/>
        <w:outlineLvl w:val="0"/>
        <w:rPr>
          <w:b/>
        </w:rPr>
      </w:pPr>
    </w:p>
    <w:p w:rsidR="00CA4D3B" w:rsidRDefault="00CA4D3B" w:rsidP="00CA4D3B">
      <w:pPr>
        <w:keepNext/>
        <w:jc w:val="center"/>
        <w:outlineLvl w:val="0"/>
        <w:rPr>
          <w:b/>
          <w:sz w:val="28"/>
          <w:szCs w:val="28"/>
        </w:rPr>
      </w:pPr>
      <w:r>
        <w:rPr>
          <w:b/>
          <w:sz w:val="28"/>
          <w:szCs w:val="28"/>
        </w:rPr>
        <w:t>KLAIPĖDOS MIESTO SAVIVALDYBĖS TARYBA</w:t>
      </w:r>
    </w:p>
    <w:p w:rsidR="00CA4D3B" w:rsidRDefault="00CA4D3B" w:rsidP="00CA4D3B">
      <w:pPr>
        <w:keepNext/>
        <w:jc w:val="center"/>
        <w:outlineLvl w:val="1"/>
        <w:rPr>
          <w:b/>
        </w:rPr>
      </w:pPr>
    </w:p>
    <w:p w:rsidR="00CA4D3B" w:rsidRDefault="00CA4D3B" w:rsidP="00CA4D3B">
      <w:pPr>
        <w:keepNext/>
        <w:jc w:val="center"/>
        <w:outlineLvl w:val="1"/>
        <w:rPr>
          <w:b/>
        </w:rPr>
      </w:pPr>
      <w:r>
        <w:rPr>
          <w:b/>
        </w:rPr>
        <w:t>SPRENDIMAS</w:t>
      </w:r>
    </w:p>
    <w:p w:rsidR="00CA4D3B" w:rsidRDefault="00CA4D3B" w:rsidP="00CA4D3B">
      <w:pPr>
        <w:jc w:val="center"/>
      </w:pPr>
      <w:r>
        <w:rPr>
          <w:b/>
          <w:caps/>
        </w:rPr>
        <w:t xml:space="preserve">DĖL </w:t>
      </w:r>
      <w:r w:rsidR="00F548DE" w:rsidRPr="00FB555C">
        <w:rPr>
          <w:b/>
          <w:caps/>
        </w:rPr>
        <w:t xml:space="preserve">Klaipėdos miesto savivaldybės tarybos 2014 m. rugsėjo 15 d. sprendimo </w:t>
      </w:r>
      <w:bookmarkStart w:id="1" w:name="n_0"/>
      <w:r w:rsidR="006B796E" w:rsidRPr="00977D0C">
        <w:rPr>
          <w:b/>
          <w:caps/>
        </w:rPr>
        <w:t>NR. T2-246</w:t>
      </w:r>
      <w:bookmarkEnd w:id="1"/>
      <w:r w:rsidR="00F548DE" w:rsidRPr="00FB555C">
        <w:rPr>
          <w:b/>
          <w:caps/>
        </w:rPr>
        <w:t xml:space="preserve"> „Dėl Klaipėdos miesto savivaldybės biudžetinių kultūros įstaigų teikiamų atlygintinų paslaugų kainų patvirtinimo“</w:t>
      </w:r>
      <w:r w:rsidR="00F548DE">
        <w:rPr>
          <w:b/>
          <w:caps/>
        </w:rPr>
        <w:t xml:space="preserve"> pakeitimo</w:t>
      </w:r>
    </w:p>
    <w:p w:rsidR="00CA4D3B" w:rsidRDefault="00CA4D3B" w:rsidP="00CA4D3B">
      <w:pPr>
        <w:jc w:val="center"/>
      </w:pPr>
    </w:p>
    <w:bookmarkStart w:id="2" w:name="registravimoDataIlga"/>
    <w:p w:rsidR="00597EE8" w:rsidRPr="003C09F9" w:rsidRDefault="00597EE8" w:rsidP="00597EE8">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2016 m. gegužės 26 d.</w:t>
      </w:r>
      <w:r>
        <w:rPr>
          <w:noProof/>
        </w:rPr>
        <w:fldChar w:fldCharType="end"/>
      </w:r>
      <w:bookmarkEnd w:id="2"/>
      <w:r>
        <w:rPr>
          <w:noProof/>
        </w:rPr>
        <w:t xml:space="preserve"> </w:t>
      </w:r>
      <w:r w:rsidRPr="003C09F9">
        <w:t>Nr.</w:t>
      </w:r>
      <w:r>
        <w:t xml:space="preserve"> </w:t>
      </w:r>
      <w:bookmarkStart w:id="3" w:name="dokumentoN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T2-137</w:t>
      </w:r>
      <w:r>
        <w:rPr>
          <w:noProof/>
        </w:rPr>
        <w:fldChar w:fldCharType="end"/>
      </w:r>
      <w:bookmarkEnd w:id="3"/>
    </w:p>
    <w:p w:rsidR="00597EE8" w:rsidRDefault="00597EE8" w:rsidP="00597EE8">
      <w:pPr>
        <w:tabs>
          <w:tab w:val="left" w:pos="5070"/>
          <w:tab w:val="left" w:pos="5366"/>
          <w:tab w:val="left" w:pos="6771"/>
          <w:tab w:val="left" w:pos="7363"/>
        </w:tabs>
        <w:jc w:val="center"/>
      </w:pPr>
      <w:r w:rsidRPr="001456CE">
        <w:t>Klaipėda</w:t>
      </w:r>
    </w:p>
    <w:p w:rsidR="00CA4D3B" w:rsidRPr="008354D5" w:rsidRDefault="00CA4D3B" w:rsidP="00CA4D3B">
      <w:pPr>
        <w:jc w:val="center"/>
      </w:pPr>
    </w:p>
    <w:p w:rsidR="00CA4D3B" w:rsidRDefault="00CA4D3B" w:rsidP="00CA4D3B">
      <w:pPr>
        <w:jc w:val="center"/>
      </w:pPr>
    </w:p>
    <w:p w:rsidR="00F548DE" w:rsidRDefault="00F548DE" w:rsidP="00F548DE">
      <w:pPr>
        <w:tabs>
          <w:tab w:val="left" w:pos="912"/>
        </w:tabs>
        <w:ind w:firstLine="709"/>
        <w:jc w:val="both"/>
      </w:pPr>
      <w:r w:rsidRPr="00053545">
        <w:t>Vadovaudamasi Lietuvos Respublikos vietos savivaldos įstatymo</w:t>
      </w:r>
      <w:r w:rsidRPr="00053545">
        <w:rPr>
          <w:color w:val="000000"/>
        </w:rPr>
        <w:t xml:space="preserve"> 18 straipsnio 1 dalimi, </w:t>
      </w:r>
      <w:r>
        <w:t xml:space="preserve">Klaipėdos miesto savivaldybės taryba </w:t>
      </w:r>
      <w:r>
        <w:rPr>
          <w:spacing w:val="60"/>
        </w:rPr>
        <w:t>nusprendži</w:t>
      </w:r>
      <w:r>
        <w:t>a:</w:t>
      </w:r>
    </w:p>
    <w:p w:rsidR="00F548DE" w:rsidRPr="00FB555C" w:rsidRDefault="00F548DE" w:rsidP="00F548DE">
      <w:pPr>
        <w:ind w:firstLine="709"/>
        <w:jc w:val="both"/>
      </w:pPr>
      <w:r>
        <w:t xml:space="preserve">1. Pakeisti </w:t>
      </w:r>
      <w:r w:rsidRPr="00FB555C">
        <w:t>Klaipėdos miesto savivaldybės tarybos 2014 m. rugsėjo 15 d. sprendim</w:t>
      </w:r>
      <w:r>
        <w:t>ą</w:t>
      </w:r>
      <w:r w:rsidRPr="00FB555C">
        <w:t xml:space="preserve"> </w:t>
      </w:r>
      <w:bookmarkStart w:id="4" w:name="n_1"/>
      <w:r w:rsidR="006B796E" w:rsidRPr="00977D0C">
        <w:t>Nr. T2</w:t>
      </w:r>
      <w:r w:rsidR="006B796E" w:rsidRPr="00977D0C">
        <w:noBreakHyphen/>
        <w:t>246</w:t>
      </w:r>
      <w:bookmarkEnd w:id="4"/>
      <w:r w:rsidRPr="00FB555C">
        <w:t xml:space="preserve"> „Dėl Klaipėdos miesto savivaldybės biudžetinių kultūros įstaigų teikiamų atlygintinų paslaugų kainų patvirtinimo“</w:t>
      </w:r>
      <w:r>
        <w:t>:</w:t>
      </w:r>
    </w:p>
    <w:p w:rsidR="00F548DE" w:rsidRPr="00053545" w:rsidRDefault="00F548DE" w:rsidP="00F548DE">
      <w:pPr>
        <w:ind w:firstLine="709"/>
        <w:jc w:val="both"/>
      </w:pPr>
      <w:r w:rsidRPr="00053545">
        <w:t>1.</w:t>
      </w:r>
      <w:r>
        <w:t>1</w:t>
      </w:r>
      <w:r w:rsidRPr="00053545">
        <w:t>.</w:t>
      </w:r>
      <w:r>
        <w:t> </w:t>
      </w:r>
      <w:r w:rsidRPr="00310FB3">
        <w:t xml:space="preserve">pakeisti nurodyto sprendimo </w:t>
      </w:r>
      <w:r>
        <w:t>3</w:t>
      </w:r>
      <w:r w:rsidRPr="00310FB3">
        <w:t xml:space="preserve"> priedą ir jį išdėstyti nauja redakcija</w:t>
      </w:r>
      <w:r>
        <w:t>;</w:t>
      </w:r>
    </w:p>
    <w:p w:rsidR="00F548DE" w:rsidRDefault="00F548DE" w:rsidP="00F548DE">
      <w:pPr>
        <w:ind w:firstLine="709"/>
        <w:jc w:val="both"/>
      </w:pPr>
      <w:r w:rsidRPr="00053545">
        <w:t>1.</w:t>
      </w:r>
      <w:r>
        <w:t>2</w:t>
      </w:r>
      <w:r w:rsidRPr="00053545">
        <w:t>.</w:t>
      </w:r>
      <w:r>
        <w:t> pakeisti nurodyto sprendimo 5</w:t>
      </w:r>
      <w:r w:rsidRPr="00716490">
        <w:t xml:space="preserve"> priedą ir jį išdėstyti nauja redakcija</w:t>
      </w:r>
      <w:r>
        <w:t>;</w:t>
      </w:r>
    </w:p>
    <w:p w:rsidR="00F548DE" w:rsidRDefault="00F548DE" w:rsidP="00F548DE">
      <w:pPr>
        <w:ind w:firstLine="709"/>
        <w:jc w:val="both"/>
      </w:pPr>
      <w:r>
        <w:t>1</w:t>
      </w:r>
      <w:r w:rsidRPr="00053545">
        <w:t>.</w:t>
      </w:r>
      <w:r>
        <w:t>3. pakeisti nurodyto sprendimo 6 priedą ir jį išdėstyti nauja redakcija.</w:t>
      </w:r>
    </w:p>
    <w:p w:rsidR="00CA4D3B" w:rsidRDefault="00F548DE" w:rsidP="00F548DE">
      <w:pPr>
        <w:ind w:firstLine="709"/>
        <w:jc w:val="both"/>
      </w:pPr>
      <w:r>
        <w:rPr>
          <w:color w:val="000000"/>
        </w:rPr>
        <w:t>2</w:t>
      </w:r>
      <w:r w:rsidRPr="00053545">
        <w:rPr>
          <w:color w:val="000000"/>
        </w:rPr>
        <w:t>.</w:t>
      </w:r>
      <w:r>
        <w:rPr>
          <w:color w:val="000000"/>
        </w:rPr>
        <w:t> </w:t>
      </w:r>
      <w:r w:rsidRPr="00053545">
        <w:t>Skelbti šį sprendimą Teisės aktų registre ir Klaipėdos miesto savivaldybės interneto svetainėje.</w:t>
      </w:r>
    </w:p>
    <w:p w:rsidR="004476DD" w:rsidRDefault="004476DD" w:rsidP="00CA4D3B">
      <w:pPr>
        <w:jc w:val="both"/>
      </w:pPr>
    </w:p>
    <w:p w:rsidR="00F548DE" w:rsidRDefault="00F548DE" w:rsidP="00CA4D3B">
      <w:pPr>
        <w:jc w:val="both"/>
      </w:pPr>
    </w:p>
    <w:p w:rsidR="006B796E" w:rsidRDefault="006B796E" w:rsidP="006B796E">
      <w:pPr>
        <w:tabs>
          <w:tab w:val="right" w:pos="9638"/>
        </w:tabs>
      </w:pPr>
      <w:r>
        <w:t>Savivaldybės meras</w:t>
      </w:r>
      <w:r>
        <w:tab/>
        <w:t>Vytautas Grubliauskas</w:t>
      </w:r>
    </w:p>
    <w:p w:rsidR="006B796E" w:rsidRDefault="006B796E" w:rsidP="006B796E">
      <w:pPr>
        <w:tabs>
          <w:tab w:val="right" w:pos="9638"/>
        </w:tabs>
        <w:jc w:val="center"/>
      </w:pPr>
      <w:r>
        <w:t>______________</w:t>
      </w:r>
    </w:p>
    <w:p w:rsidR="006B796E" w:rsidRDefault="006B796E" w:rsidP="006B796E">
      <w:pPr>
        <w:tabs>
          <w:tab w:val="right" w:pos="9638"/>
        </w:tabs>
        <w:jc w:val="center"/>
      </w:pPr>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2829D8" w:rsidTr="00BC3A16">
        <w:tc>
          <w:tcPr>
            <w:tcW w:w="4110" w:type="dxa"/>
          </w:tcPr>
          <w:p w:rsidR="002829D8" w:rsidRDefault="002829D8" w:rsidP="00BC3A16">
            <w:r>
              <w:t xml:space="preserve">Klaipėdos miesto savivaldybės </w:t>
            </w:r>
          </w:p>
          <w:p w:rsidR="002829D8" w:rsidRDefault="002829D8" w:rsidP="00BC3A16">
            <w:r>
              <w:t xml:space="preserve">tarybos </w:t>
            </w:r>
            <w:r w:rsidRPr="002506CA">
              <w:t>2014 m. rugsėjo 15 d.</w:t>
            </w:r>
          </w:p>
          <w:p w:rsidR="002829D8" w:rsidRDefault="002829D8" w:rsidP="00BC3A16">
            <w:r>
              <w:t xml:space="preserve">sprendimo </w:t>
            </w:r>
            <w:r w:rsidRPr="00CD6618">
              <w:t xml:space="preserve">Nr. </w:t>
            </w:r>
            <w:r>
              <w:t>T2-246</w:t>
            </w:r>
          </w:p>
          <w:p w:rsidR="002829D8" w:rsidRDefault="002829D8" w:rsidP="00BC3A16">
            <w:r>
              <w:t>3 priedas</w:t>
            </w:r>
          </w:p>
        </w:tc>
      </w:tr>
      <w:tr w:rsidR="002829D8" w:rsidTr="00BC3A16">
        <w:tc>
          <w:tcPr>
            <w:tcW w:w="4110" w:type="dxa"/>
          </w:tcPr>
          <w:p w:rsidR="002829D8" w:rsidRDefault="002829D8" w:rsidP="00BC3A16">
            <w:r>
              <w:t>(Klaipėdos miesto savivaldybės</w:t>
            </w:r>
          </w:p>
        </w:tc>
      </w:tr>
      <w:tr w:rsidR="002829D8" w:rsidTr="00BC3A16">
        <w:tc>
          <w:tcPr>
            <w:tcW w:w="4110" w:type="dxa"/>
          </w:tcPr>
          <w:p w:rsidR="002829D8" w:rsidRDefault="002829D8" w:rsidP="00BC3A16">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2016 m. gegužės 26 d.</w:t>
            </w:r>
            <w:r>
              <w:rPr>
                <w:noProof/>
              </w:rPr>
              <w:fldChar w:fldCharType="end"/>
            </w:r>
          </w:p>
        </w:tc>
      </w:tr>
      <w:tr w:rsidR="002829D8" w:rsidTr="00BC3A16">
        <w:tc>
          <w:tcPr>
            <w:tcW w:w="4110" w:type="dxa"/>
          </w:tcPr>
          <w:p w:rsidR="002829D8" w:rsidRDefault="002829D8" w:rsidP="00BC3A16">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T2-137</w:t>
            </w:r>
            <w:r>
              <w:rPr>
                <w:noProof/>
              </w:rPr>
              <w:fldChar w:fldCharType="end"/>
            </w:r>
            <w:r>
              <w:t xml:space="preserve"> redakcija)</w:t>
            </w:r>
          </w:p>
        </w:tc>
      </w:tr>
    </w:tbl>
    <w:p w:rsidR="002829D8" w:rsidRDefault="002829D8" w:rsidP="002829D8">
      <w:pPr>
        <w:jc w:val="center"/>
      </w:pPr>
    </w:p>
    <w:p w:rsidR="002829D8" w:rsidRDefault="002829D8" w:rsidP="002829D8">
      <w:pPr>
        <w:jc w:val="center"/>
      </w:pPr>
    </w:p>
    <w:p w:rsidR="002829D8" w:rsidRDefault="002829D8" w:rsidP="002829D8">
      <w:pPr>
        <w:tabs>
          <w:tab w:val="left" w:pos="3990"/>
        </w:tabs>
        <w:jc w:val="center"/>
        <w:rPr>
          <w:b/>
          <w:szCs w:val="22"/>
        </w:rPr>
      </w:pPr>
      <w:r>
        <w:rPr>
          <w:b/>
        </w:rPr>
        <w:t>KLAIPĖDOS MIESTO SAVIVALDYBĖS KULTŪROS CENTRO ŽVEJŲ RŪMŲ  TEIKIAMŲ ATLYGINTINŲ PASLAUGŲ KAINOS</w:t>
      </w:r>
    </w:p>
    <w:p w:rsidR="002829D8" w:rsidRDefault="002829D8" w:rsidP="002829D8">
      <w:pPr>
        <w:jc w:val="cente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8"/>
        <w:gridCol w:w="3863"/>
        <w:gridCol w:w="1525"/>
        <w:gridCol w:w="3544"/>
      </w:tblGrid>
      <w:tr w:rsidR="002829D8" w:rsidTr="00BC3A16">
        <w:tc>
          <w:tcPr>
            <w:tcW w:w="9747" w:type="dxa"/>
            <w:gridSpan w:val="4"/>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color w:val="CC3300"/>
                <w:lang w:eastAsia="lt-LT"/>
              </w:rPr>
            </w:pPr>
            <w:r>
              <w:rPr>
                <w:b/>
                <w:lang w:eastAsia="lt-LT"/>
              </w:rPr>
              <w:t>1. Žvejų rūmų bilietų kainos, bilietų platinimo kainos*</w:t>
            </w:r>
          </w:p>
        </w:tc>
      </w:tr>
      <w:tr w:rsidR="002829D8" w:rsidTr="00BC3A16">
        <w:tc>
          <w:tcPr>
            <w:tcW w:w="817"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jc w:val="center"/>
              <w:rPr>
                <w:i/>
                <w:lang w:eastAsia="lt-LT"/>
              </w:rPr>
            </w:pP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Kiekis (vnt.)</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Nominalas (Eur)</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1.1.</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Žvejų rūmų bilietai spektakliams, koncertams, renginiams (vakaronėms, šventėms ir kt.)</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bilietas</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strike/>
                <w:lang w:eastAsia="lt-LT"/>
              </w:rPr>
            </w:pPr>
            <w:r>
              <w:rPr>
                <w:color w:val="000000" w:themeColor="text1"/>
                <w:lang w:eastAsia="lt-LT"/>
              </w:rPr>
              <w:t>1,00;1,50; 2,00; 3,00; 4,00; 5,00; 6,00; 8,00; 10,00; 12,00; 15,00; 18,00; 20,00; 23,00; 25,00.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1.2.</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Bilietų (ne Žvejų rūmų) platinimas</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bilietas</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3 % nuo 1 bilieto kainos</w:t>
            </w:r>
          </w:p>
        </w:tc>
      </w:tr>
      <w:tr w:rsidR="002829D8" w:rsidTr="00BC3A16">
        <w:tc>
          <w:tcPr>
            <w:tcW w:w="9747" w:type="dxa"/>
            <w:gridSpan w:val="4"/>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b/>
                <w:lang w:eastAsia="lt-LT"/>
              </w:rPr>
            </w:pPr>
            <w:r>
              <w:rPr>
                <w:b/>
                <w:lang w:eastAsia="lt-LT"/>
              </w:rPr>
              <w:t>2. Žvejų rūmų meno kolektyvų programų atlikimas</w:t>
            </w:r>
          </w:p>
        </w:tc>
      </w:tr>
      <w:tr w:rsidR="002829D8" w:rsidTr="00BC3A16">
        <w:tc>
          <w:tcPr>
            <w:tcW w:w="817"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jc w:val="center"/>
              <w:rPr>
                <w:b/>
                <w:lang w:eastAsia="lt-LT"/>
              </w:rPr>
            </w:pP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 xml:space="preserve">Kiekis </w:t>
            </w:r>
          </w:p>
          <w:p w:rsidR="002829D8" w:rsidRDefault="002829D8" w:rsidP="00BC3A16">
            <w:pPr>
              <w:spacing w:line="276" w:lineRule="auto"/>
              <w:jc w:val="center"/>
              <w:rPr>
                <w:b/>
                <w:lang w:eastAsia="lt-LT"/>
              </w:rPr>
            </w:pPr>
            <w:r>
              <w:rPr>
                <w:b/>
                <w:lang w:eastAsia="lt-LT"/>
              </w:rPr>
              <w:t xml:space="preserve"> (val.)</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Paslaugos kaina (Eur)</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2.1.</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Chorų, šokių kolektyvų koncertai</w:t>
            </w:r>
          </w:p>
          <w:p w:rsidR="002829D8" w:rsidRDefault="002829D8" w:rsidP="00BC3A16">
            <w:pPr>
              <w:spacing w:line="276" w:lineRule="auto"/>
              <w:rPr>
                <w:color w:val="CC3300"/>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60,00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2.2.</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Teatrų spektakliai</w:t>
            </w:r>
          </w:p>
          <w:p w:rsidR="002829D8" w:rsidRDefault="002829D8" w:rsidP="00BC3A16">
            <w:pPr>
              <w:spacing w:line="276" w:lineRule="auto"/>
              <w:rPr>
                <w:color w:val="CC3300"/>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150,00</w:t>
            </w:r>
          </w:p>
        </w:tc>
      </w:tr>
      <w:tr w:rsidR="002829D8" w:rsidTr="00BC3A16">
        <w:tc>
          <w:tcPr>
            <w:tcW w:w="9747" w:type="dxa"/>
            <w:gridSpan w:val="4"/>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b/>
                <w:lang w:eastAsia="lt-LT"/>
              </w:rPr>
              <w:t>3. Renginių Žvejų rūmų patalpose organizavimo paslaugos**</w:t>
            </w:r>
          </w:p>
        </w:tc>
      </w:tr>
      <w:tr w:rsidR="002829D8" w:rsidTr="00BC3A16">
        <w:tc>
          <w:tcPr>
            <w:tcW w:w="817"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jc w:val="center"/>
              <w:rPr>
                <w:lang w:eastAsia="lt-LT"/>
              </w:rPr>
            </w:pP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Kiekis (trukmė)</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b/>
                <w:lang w:eastAsia="lt-LT"/>
              </w:rPr>
              <w:t>Paslaugos kaina (Eur)</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3.1.</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Renginiai didžiojoje salėje</w:t>
            </w:r>
          </w:p>
          <w:p w:rsidR="002829D8" w:rsidRDefault="002829D8" w:rsidP="00BC3A16">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150,00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3.2.</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Renginiai mažojoje salėje</w:t>
            </w:r>
          </w:p>
          <w:p w:rsidR="002829D8" w:rsidRDefault="002829D8" w:rsidP="00BC3A16">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60,00</w:t>
            </w:r>
          </w:p>
        </w:tc>
      </w:tr>
      <w:tr w:rsidR="002829D8" w:rsidTr="00BC3A16">
        <w:tc>
          <w:tcPr>
            <w:tcW w:w="9747" w:type="dxa"/>
            <w:gridSpan w:val="4"/>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b/>
                <w:lang w:eastAsia="lt-LT"/>
              </w:rPr>
            </w:pPr>
            <w:r>
              <w:rPr>
                <w:b/>
                <w:lang w:eastAsia="lt-LT"/>
              </w:rPr>
              <w:t>4. Reklamos paslaugos (rėmėjų pristatymas)</w:t>
            </w:r>
          </w:p>
        </w:tc>
      </w:tr>
      <w:tr w:rsidR="002829D8" w:rsidTr="00BC3A16">
        <w:tc>
          <w:tcPr>
            <w:tcW w:w="817"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jc w:val="center"/>
              <w:rPr>
                <w:lang w:eastAsia="lt-LT"/>
              </w:rPr>
            </w:pP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ind w:right="-108"/>
              <w:jc w:val="center"/>
              <w:rPr>
                <w:b/>
                <w:lang w:eastAsia="lt-LT"/>
              </w:rPr>
            </w:pPr>
            <w:r>
              <w:rPr>
                <w:b/>
                <w:lang w:eastAsia="lt-LT"/>
              </w:rPr>
              <w:t>Kiekis (vnt.)</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b/>
                <w:lang w:eastAsia="lt-LT"/>
              </w:rPr>
            </w:pPr>
            <w:r>
              <w:rPr>
                <w:b/>
                <w:lang w:eastAsia="lt-LT"/>
              </w:rPr>
              <w:t>Paslaugos kaina (Eur)</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4.1.</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Reklama reklaminiame Žvejų rūmų arba festivalio buklete</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300,00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4.2.</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Vaizdo reklama salėje prieš renginį (scenos ekrane)</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 xml:space="preserve">1 </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35,00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4.3.</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Garso reklama (reklaminis pranešimas) renginio metu</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50,00</w:t>
            </w:r>
          </w:p>
        </w:tc>
      </w:tr>
      <w:tr w:rsidR="002829D8" w:rsidTr="00BC3A16">
        <w:trPr>
          <w:trHeight w:val="299"/>
        </w:trPr>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4.4.</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Reklama Žvejų rūmų pastate</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 xml:space="preserve">1 kv. m / </w:t>
            </w:r>
          </w:p>
          <w:p w:rsidR="002829D8" w:rsidRDefault="002829D8" w:rsidP="00BC3A16">
            <w:pPr>
              <w:spacing w:line="276" w:lineRule="auto"/>
              <w:jc w:val="center"/>
              <w:rPr>
                <w:lang w:eastAsia="lt-LT"/>
              </w:rPr>
            </w:pPr>
            <w:r>
              <w:rPr>
                <w:lang w:eastAsia="lt-LT"/>
              </w:rPr>
              <w:t>1 dienai</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3,00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4.5.</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Reklaminiai objektai, atributika renginio vietoje</w:t>
            </w:r>
          </w:p>
          <w:p w:rsidR="002829D8" w:rsidRDefault="002829D8" w:rsidP="00BC3A16">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 xml:space="preserve">1 </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150,00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4.6.</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Reklama internetinėje svetainėje</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diena</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color w:val="000000" w:themeColor="text1"/>
                <w:lang w:eastAsia="lt-LT"/>
              </w:rPr>
              <w:t>10,00</w:t>
            </w:r>
          </w:p>
        </w:tc>
      </w:tr>
      <w:tr w:rsidR="002829D8" w:rsidTr="00BC3A16">
        <w:tc>
          <w:tcPr>
            <w:tcW w:w="9747" w:type="dxa"/>
            <w:gridSpan w:val="4"/>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outlineLvl w:val="0"/>
              <w:rPr>
                <w:lang w:eastAsia="lt-LT"/>
              </w:rPr>
            </w:pPr>
            <w:r>
              <w:rPr>
                <w:b/>
                <w:lang w:eastAsia="lt-LT"/>
              </w:rPr>
              <w:t>5. Klaipėdos miesto savivaldybės kultūros centro Žvejų rūmų ilgalaikio materialiojo turto (inventoriaus) nuoma</w:t>
            </w:r>
          </w:p>
        </w:tc>
      </w:tr>
      <w:tr w:rsidR="002829D8" w:rsidTr="00BC3A16">
        <w:tc>
          <w:tcPr>
            <w:tcW w:w="817"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jc w:val="center"/>
              <w:rPr>
                <w:lang w:eastAsia="lt-LT"/>
              </w:rPr>
            </w:pP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outlineLvl w:val="0"/>
              <w:rPr>
                <w:b/>
                <w:lang w:eastAsia="lt-LT"/>
              </w:rPr>
            </w:pPr>
            <w:r>
              <w:rPr>
                <w:b/>
                <w:lang w:eastAsia="lt-LT"/>
              </w:rPr>
              <w:t>Paslaugos</w:t>
            </w:r>
          </w:p>
        </w:tc>
        <w:tc>
          <w:tcPr>
            <w:tcW w:w="1525" w:type="dxa"/>
            <w:tcBorders>
              <w:top w:val="single" w:sz="4" w:space="0" w:color="auto"/>
              <w:left w:val="single" w:sz="4" w:space="0" w:color="auto"/>
              <w:bottom w:val="single" w:sz="4" w:space="0" w:color="auto"/>
              <w:right w:val="single" w:sz="4" w:space="0" w:color="auto"/>
            </w:tcBorders>
            <w:vAlign w:val="center"/>
            <w:hideMark/>
          </w:tcPr>
          <w:p w:rsidR="002829D8" w:rsidRDefault="002829D8" w:rsidP="00BC3A16">
            <w:pPr>
              <w:spacing w:line="276" w:lineRule="auto"/>
              <w:jc w:val="center"/>
              <w:rPr>
                <w:b/>
                <w:lang w:eastAsia="lt-LT"/>
              </w:rPr>
            </w:pPr>
            <w:r>
              <w:rPr>
                <w:b/>
                <w:lang w:eastAsia="lt-LT"/>
              </w:rPr>
              <w:t>Kiekis (trukmė)</w:t>
            </w:r>
          </w:p>
        </w:tc>
        <w:tc>
          <w:tcPr>
            <w:tcW w:w="3543" w:type="dxa"/>
            <w:tcBorders>
              <w:top w:val="single" w:sz="4" w:space="0" w:color="auto"/>
              <w:left w:val="single" w:sz="4" w:space="0" w:color="auto"/>
              <w:bottom w:val="single" w:sz="4" w:space="0" w:color="auto"/>
              <w:right w:val="single" w:sz="4" w:space="0" w:color="auto"/>
            </w:tcBorders>
            <w:vAlign w:val="center"/>
            <w:hideMark/>
          </w:tcPr>
          <w:p w:rsidR="002829D8" w:rsidRDefault="002829D8" w:rsidP="00BC3A16">
            <w:pPr>
              <w:spacing w:line="276" w:lineRule="auto"/>
              <w:jc w:val="center"/>
              <w:rPr>
                <w:b/>
                <w:lang w:eastAsia="lt-LT"/>
              </w:rPr>
            </w:pPr>
            <w:r>
              <w:rPr>
                <w:b/>
                <w:lang w:eastAsia="lt-LT"/>
              </w:rPr>
              <w:t>Paslaugos kaina (Eur)</w:t>
            </w:r>
          </w:p>
        </w:tc>
      </w:tr>
      <w:tr w:rsidR="002829D8" w:rsidTr="00BC3A16">
        <w:trPr>
          <w:trHeight w:val="415"/>
        </w:trPr>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5.1.</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 xml:space="preserve">Įgarsinimo įrangos komplekto nuoma </w:t>
            </w:r>
          </w:p>
          <w:p w:rsidR="002829D8" w:rsidRDefault="002829D8" w:rsidP="00BC3A16">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40,00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5.2.</w:t>
            </w:r>
          </w:p>
        </w:tc>
        <w:tc>
          <w:tcPr>
            <w:tcW w:w="3862"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Pianino nuoma (tik Žvejų rūmų patalpose)</w:t>
            </w: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 xml:space="preserve">1 val. </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2,00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5.3.</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Multimedijos projektoriaus nuoma</w:t>
            </w:r>
          </w:p>
          <w:p w:rsidR="002829D8" w:rsidRDefault="002829D8" w:rsidP="00BC3A16">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strike/>
                <w:lang w:eastAsia="lt-LT"/>
              </w:rPr>
            </w:pPr>
            <w:r>
              <w:rPr>
                <w:color w:val="000000" w:themeColor="text1"/>
                <w:lang w:eastAsia="lt-LT"/>
              </w:rPr>
              <w:t>20,00</w:t>
            </w:r>
          </w:p>
        </w:tc>
      </w:tr>
      <w:tr w:rsidR="002829D8" w:rsidTr="00BC3A16">
        <w:tc>
          <w:tcPr>
            <w:tcW w:w="817"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rPr>
                <w:lang w:eastAsia="lt-LT"/>
              </w:rPr>
            </w:pPr>
            <w:r>
              <w:rPr>
                <w:lang w:eastAsia="lt-LT"/>
              </w:rPr>
              <w:t>5.4.</w:t>
            </w:r>
          </w:p>
        </w:tc>
        <w:tc>
          <w:tcPr>
            <w:tcW w:w="3862" w:type="dxa"/>
            <w:tcBorders>
              <w:top w:val="single" w:sz="4" w:space="0" w:color="auto"/>
              <w:left w:val="single" w:sz="4" w:space="0" w:color="auto"/>
              <w:bottom w:val="single" w:sz="4" w:space="0" w:color="auto"/>
              <w:right w:val="single" w:sz="4" w:space="0" w:color="auto"/>
            </w:tcBorders>
          </w:tcPr>
          <w:p w:rsidR="002829D8" w:rsidRDefault="002829D8" w:rsidP="00BC3A16">
            <w:pPr>
              <w:spacing w:line="276" w:lineRule="auto"/>
              <w:rPr>
                <w:lang w:eastAsia="lt-LT"/>
              </w:rPr>
            </w:pPr>
            <w:r>
              <w:rPr>
                <w:lang w:eastAsia="lt-LT"/>
              </w:rPr>
              <w:t xml:space="preserve">Kilnojamojo vaizdo ekrano nuoma </w:t>
            </w:r>
          </w:p>
          <w:p w:rsidR="002829D8" w:rsidRDefault="002829D8" w:rsidP="00BC3A16">
            <w:pPr>
              <w:spacing w:line="276" w:lineRule="auto"/>
              <w:rPr>
                <w:lang w:eastAsia="lt-LT"/>
              </w:rPr>
            </w:pPr>
            <w:r>
              <w:rPr>
                <w:lang w:eastAsia="lt-LT"/>
              </w:rPr>
              <w:t>(3 m x 4 m)</w:t>
            </w:r>
          </w:p>
          <w:p w:rsidR="002829D8" w:rsidRDefault="002829D8" w:rsidP="00BC3A16">
            <w:pPr>
              <w:spacing w:line="276" w:lineRule="auto"/>
              <w:rPr>
                <w:lang w:eastAsia="lt-LT"/>
              </w:rPr>
            </w:pPr>
          </w:p>
        </w:tc>
        <w:tc>
          <w:tcPr>
            <w:tcW w:w="1525"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lang w:eastAsia="lt-LT"/>
              </w:rPr>
              <w:t>1 val.</w:t>
            </w:r>
          </w:p>
        </w:tc>
        <w:tc>
          <w:tcPr>
            <w:tcW w:w="3543" w:type="dxa"/>
            <w:tcBorders>
              <w:top w:val="single" w:sz="4" w:space="0" w:color="auto"/>
              <w:left w:val="single" w:sz="4" w:space="0" w:color="auto"/>
              <w:bottom w:val="single" w:sz="4" w:space="0" w:color="auto"/>
              <w:right w:val="single" w:sz="4" w:space="0" w:color="auto"/>
            </w:tcBorders>
            <w:hideMark/>
          </w:tcPr>
          <w:p w:rsidR="002829D8" w:rsidRDefault="002829D8" w:rsidP="00BC3A16">
            <w:pPr>
              <w:spacing w:line="276" w:lineRule="auto"/>
              <w:jc w:val="center"/>
              <w:rPr>
                <w:lang w:eastAsia="lt-LT"/>
              </w:rPr>
            </w:pPr>
            <w:r>
              <w:rPr>
                <w:color w:val="000000" w:themeColor="text1"/>
                <w:lang w:eastAsia="lt-LT"/>
              </w:rPr>
              <w:t>10,00</w:t>
            </w:r>
          </w:p>
        </w:tc>
      </w:tr>
    </w:tbl>
    <w:p w:rsidR="002829D8" w:rsidRDefault="002829D8" w:rsidP="002829D8">
      <w:pPr>
        <w:jc w:val="center"/>
      </w:pPr>
    </w:p>
    <w:p w:rsidR="002829D8" w:rsidRDefault="002829D8" w:rsidP="002829D8">
      <w:pPr>
        <w:ind w:firstLine="567"/>
        <w:rPr>
          <w:b/>
        </w:rPr>
      </w:pPr>
      <w:r>
        <w:rPr>
          <w:b/>
        </w:rPr>
        <w:t>Pastabos:</w:t>
      </w:r>
    </w:p>
    <w:p w:rsidR="002829D8" w:rsidRDefault="002829D8" w:rsidP="002829D8">
      <w:pPr>
        <w:ind w:firstLine="567"/>
        <w:jc w:val="both"/>
        <w:rPr>
          <w:b/>
          <w:lang w:eastAsia="lt-LT"/>
        </w:rPr>
      </w:pPr>
      <w:r>
        <w:rPr>
          <w:lang w:eastAsia="lt-LT"/>
        </w:rPr>
        <w:t>*</w:t>
      </w:r>
      <w:r>
        <w:rPr>
          <w:b/>
          <w:lang w:eastAsia="lt-LT"/>
        </w:rPr>
        <w:t>Nuolaidos bilietams:</w:t>
      </w:r>
    </w:p>
    <w:p w:rsidR="002829D8" w:rsidRDefault="002829D8" w:rsidP="002829D8">
      <w:pPr>
        <w:ind w:firstLine="567"/>
        <w:jc w:val="both"/>
        <w:rPr>
          <w:lang w:eastAsia="lt-LT"/>
        </w:rPr>
      </w:pPr>
      <w:r>
        <w:rPr>
          <w:lang w:eastAsia="lt-LT"/>
        </w:rPr>
        <w:t>1. Ikimokyklinio amžiaus vaikams, moksleiviams, studentams, asmenims, turintiems negalią, bei pensininkams, pateikusiems tai įrodantį dokumentą, taikoma 50 % nuolaida.</w:t>
      </w:r>
    </w:p>
    <w:p w:rsidR="002829D8" w:rsidRDefault="002829D8" w:rsidP="002829D8">
      <w:pPr>
        <w:ind w:firstLine="567"/>
        <w:jc w:val="both"/>
        <w:rPr>
          <w:lang w:eastAsia="lt-LT"/>
        </w:rPr>
      </w:pPr>
      <w:r>
        <w:rPr>
          <w:lang w:eastAsia="lt-LT"/>
        </w:rPr>
        <w:lastRenderedPageBreak/>
        <w:t>2.</w:t>
      </w:r>
      <w:r>
        <w:rPr>
          <w:b/>
          <w:lang w:eastAsia="lt-LT"/>
        </w:rPr>
        <w:t xml:space="preserve"> </w:t>
      </w:r>
      <w:r>
        <w:rPr>
          <w:lang w:eastAsia="lt-LT"/>
        </w:rPr>
        <w:t>Bilietai, kurių kaina yra 1,00 Eur, reikalingi  renginiams, skirtiems Tarptautinei vaikų gynimo dienai, Tarptautinei pagyvenusių žmonių dienai, Tarptautinei neįgaliųjų dienai, valstybinių švenčių ir  atmintinų datų paminėjimui skirtiems renginiams.</w:t>
      </w:r>
    </w:p>
    <w:p w:rsidR="002829D8" w:rsidRDefault="002829D8" w:rsidP="002829D8">
      <w:pPr>
        <w:ind w:firstLine="567"/>
        <w:jc w:val="both"/>
        <w:rPr>
          <w:lang w:eastAsia="lt-LT"/>
        </w:rPr>
      </w:pPr>
    </w:p>
    <w:p w:rsidR="002829D8" w:rsidRDefault="002829D8" w:rsidP="002829D8">
      <w:pPr>
        <w:ind w:firstLine="567"/>
        <w:jc w:val="both"/>
        <w:rPr>
          <w:lang w:eastAsia="lt-LT"/>
        </w:rPr>
      </w:pPr>
      <w:r>
        <w:rPr>
          <w:b/>
          <w:lang w:eastAsia="lt-LT"/>
        </w:rPr>
        <w:t>**Renginių organizavimo paslaugų kainų didėjimas, taikomos nuolaidos bei lėšų kompensavimas</w:t>
      </w:r>
      <w:r>
        <w:rPr>
          <w:lang w:eastAsia="lt-LT"/>
        </w:rPr>
        <w:t>:</w:t>
      </w:r>
    </w:p>
    <w:p w:rsidR="002829D8" w:rsidRDefault="002829D8" w:rsidP="002829D8">
      <w:pPr>
        <w:numPr>
          <w:ilvl w:val="0"/>
          <w:numId w:val="1"/>
        </w:numPr>
        <w:tabs>
          <w:tab w:val="left" w:pos="851"/>
        </w:tabs>
        <w:ind w:left="0" w:firstLine="567"/>
        <w:contextualSpacing/>
        <w:jc w:val="both"/>
        <w:rPr>
          <w:lang w:eastAsia="lt-LT"/>
        </w:rPr>
      </w:pPr>
      <w:r>
        <w:rPr>
          <w:lang w:eastAsia="lt-LT"/>
        </w:rPr>
        <w:t xml:space="preserve"> 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rsidR="002829D8" w:rsidRDefault="002829D8" w:rsidP="002829D8">
      <w:pPr>
        <w:numPr>
          <w:ilvl w:val="0"/>
          <w:numId w:val="1"/>
        </w:numPr>
        <w:tabs>
          <w:tab w:val="left" w:pos="851"/>
        </w:tabs>
        <w:ind w:left="0" w:firstLine="567"/>
        <w:contextualSpacing/>
        <w:jc w:val="both"/>
        <w:rPr>
          <w:lang w:eastAsia="lt-LT"/>
        </w:rPr>
      </w:pPr>
      <w:r>
        <w:rPr>
          <w:lang w:eastAsia="lt-LT"/>
        </w:rPr>
        <w:t>Savivaldybės kultūros ir švietimo įstaigoms, meno kūrybinėms sąjungoms ir nevyriausybinėms organizacijoms, asociacijoms, muzikinio ugdymo įstaigoms (muzikos mokykloms, konservatorijai ir kt.) renginių organizavimui paslaugos kaina mažinama 50 %.</w:t>
      </w:r>
    </w:p>
    <w:p w:rsidR="002829D8" w:rsidRDefault="002829D8" w:rsidP="002829D8">
      <w:pPr>
        <w:numPr>
          <w:ilvl w:val="0"/>
          <w:numId w:val="1"/>
        </w:numPr>
        <w:tabs>
          <w:tab w:val="left" w:pos="851"/>
        </w:tabs>
        <w:ind w:left="0" w:firstLine="567"/>
        <w:contextualSpacing/>
        <w:jc w:val="both"/>
        <w:rPr>
          <w:lang w:eastAsia="lt-LT"/>
        </w:rPr>
      </w:pPr>
      <w:r>
        <w:rPr>
          <w:lang w:eastAsia="lt-LT"/>
        </w:rPr>
        <w:t xml:space="preserve">Renginiams – valstybinėms šventėms, miestą nacionaliniu bei tarptautiniu mastu reprezentuojantiems projektams, projektams su miestais parneriais – organizuoti patalpos gali būti suteikiamos nemokamai ne daugiau kaip 4 (keturis) kartus per metus. Šios kategorijos renginiai turi būti nemokami ir trukti ne ilgiau kaip 5 val., įskaitant pasiruošimą renginiui. Sprendimą dėl nemokamo patalpų suteikimo priima Klaipėdos miesto savivaldybės administracijos direktoriaus įsakymu sudaryta 5 (penkių) narių komisija. Komisijai pirmininkauja Savivaldybės administracijos direktorius. </w:t>
      </w:r>
    </w:p>
    <w:p w:rsidR="002829D8" w:rsidRDefault="002829D8" w:rsidP="002829D8">
      <w:pPr>
        <w:ind w:firstLine="567"/>
        <w:jc w:val="both"/>
        <w:rPr>
          <w:lang w:eastAsia="lt-LT"/>
        </w:rPr>
      </w:pPr>
      <w:r>
        <w:rPr>
          <w:lang w:eastAsia="lt-LT"/>
        </w:rPr>
        <w:t>Dėl nemokamų renginių Kultūros centro Žvejų rūmų negautos pajamos yra kompensuojamos, numatant lėšas ateinančių metų savivaldybės biudžete, atsižvelgiant į atlygintinų paslaugų minimalias kainas ir faktinį naudojimąsi patalpomis.</w:t>
      </w:r>
    </w:p>
    <w:p w:rsidR="002829D8" w:rsidRDefault="002829D8" w:rsidP="002829D8">
      <w:pPr>
        <w:jc w:val="center"/>
        <w:rPr>
          <w:sz w:val="22"/>
          <w:szCs w:val="22"/>
          <w:lang w:eastAsia="lt-LT"/>
        </w:rPr>
      </w:pPr>
      <w:r>
        <w:rPr>
          <w:lang w:eastAsia="lt-LT"/>
        </w:rPr>
        <w:t>________________________________</w:t>
      </w:r>
    </w:p>
    <w:p w:rsidR="002829D8" w:rsidRDefault="002829D8" w:rsidP="002829D8">
      <w:pPr>
        <w:jc w:val="center"/>
        <w:rPr>
          <w:b/>
        </w:rPr>
      </w:pPr>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E67A4D" w:rsidTr="00BC3A16">
        <w:tc>
          <w:tcPr>
            <w:tcW w:w="4110" w:type="dxa"/>
          </w:tcPr>
          <w:p w:rsidR="00E67A4D" w:rsidRDefault="00E67A4D" w:rsidP="00BC3A16">
            <w:r>
              <w:t xml:space="preserve">Klaipėdos miesto savivaldybės </w:t>
            </w:r>
          </w:p>
          <w:p w:rsidR="00E67A4D" w:rsidRDefault="00E67A4D" w:rsidP="00BC3A16">
            <w:r>
              <w:t xml:space="preserve">tarybos </w:t>
            </w:r>
            <w:r w:rsidRPr="002506CA">
              <w:t>2014 m. rugsėjo 15 d.</w:t>
            </w:r>
          </w:p>
          <w:p w:rsidR="00E67A4D" w:rsidRDefault="00E67A4D" w:rsidP="00BC3A16">
            <w:r>
              <w:t xml:space="preserve">sprendimo </w:t>
            </w:r>
            <w:r w:rsidRPr="00CD6618">
              <w:t xml:space="preserve">Nr. </w:t>
            </w:r>
            <w:r>
              <w:t>T2-246</w:t>
            </w:r>
          </w:p>
          <w:p w:rsidR="00E67A4D" w:rsidRDefault="00E67A4D" w:rsidP="00BC3A16">
            <w:r>
              <w:t>5 priedas</w:t>
            </w:r>
          </w:p>
        </w:tc>
      </w:tr>
      <w:tr w:rsidR="00E67A4D" w:rsidTr="00BC3A16">
        <w:tc>
          <w:tcPr>
            <w:tcW w:w="4110" w:type="dxa"/>
          </w:tcPr>
          <w:p w:rsidR="00E67A4D" w:rsidRDefault="00E67A4D" w:rsidP="00BC3A16">
            <w:r>
              <w:t>(Klaipėdos miesto savivaldybės</w:t>
            </w:r>
          </w:p>
        </w:tc>
      </w:tr>
      <w:tr w:rsidR="00E67A4D" w:rsidTr="00BC3A16">
        <w:tc>
          <w:tcPr>
            <w:tcW w:w="4110" w:type="dxa"/>
          </w:tcPr>
          <w:p w:rsidR="00E67A4D" w:rsidRDefault="00E67A4D" w:rsidP="00BC3A16">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2016 m. gegužės 26 d.</w:t>
            </w:r>
            <w:r>
              <w:rPr>
                <w:noProof/>
              </w:rPr>
              <w:fldChar w:fldCharType="end"/>
            </w:r>
          </w:p>
        </w:tc>
      </w:tr>
      <w:tr w:rsidR="00E67A4D" w:rsidTr="00BC3A16">
        <w:tc>
          <w:tcPr>
            <w:tcW w:w="4110" w:type="dxa"/>
          </w:tcPr>
          <w:p w:rsidR="00E67A4D" w:rsidRDefault="00E67A4D" w:rsidP="00BC3A16">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T2-137</w:t>
            </w:r>
            <w:r>
              <w:rPr>
                <w:noProof/>
              </w:rPr>
              <w:fldChar w:fldCharType="end"/>
            </w:r>
            <w:r>
              <w:t xml:space="preserve"> redakcija)</w:t>
            </w:r>
          </w:p>
        </w:tc>
      </w:tr>
    </w:tbl>
    <w:p w:rsidR="00E67A4D" w:rsidRDefault="00E67A4D" w:rsidP="00E67A4D">
      <w:pPr>
        <w:jc w:val="center"/>
      </w:pPr>
    </w:p>
    <w:p w:rsidR="00E67A4D" w:rsidRDefault="00E67A4D" w:rsidP="00E67A4D">
      <w:pPr>
        <w:jc w:val="center"/>
      </w:pPr>
    </w:p>
    <w:p w:rsidR="00E67A4D" w:rsidRDefault="00E67A4D" w:rsidP="00E67A4D">
      <w:pPr>
        <w:tabs>
          <w:tab w:val="left" w:pos="3990"/>
        </w:tabs>
        <w:jc w:val="center"/>
        <w:rPr>
          <w:b/>
          <w:szCs w:val="22"/>
        </w:rPr>
      </w:pPr>
      <w:r>
        <w:rPr>
          <w:b/>
          <w:szCs w:val="22"/>
        </w:rPr>
        <w:t>KLAIPĖDOS MIESTO SAVIVALDYBĖS KONCERTINĖS ĮSTAIGOS KLAIPĖDOS KONCERTŲ SALĖS TEIKIAMŲ ATLYGINTINŲ PASLAUGŲ KAINOS</w:t>
      </w:r>
    </w:p>
    <w:p w:rsidR="00E67A4D" w:rsidRDefault="00E67A4D" w:rsidP="00E67A4D">
      <w:pPr>
        <w:jc w:val="center"/>
      </w:pPr>
    </w:p>
    <w:p w:rsidR="00E67A4D" w:rsidRDefault="00E67A4D" w:rsidP="00E67A4D">
      <w:pPr>
        <w:jc w:val="center"/>
      </w:pPr>
    </w:p>
    <w:tbl>
      <w:tblPr>
        <w:tblW w:w="963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815"/>
        <w:gridCol w:w="1417"/>
        <w:gridCol w:w="153"/>
        <w:gridCol w:w="2286"/>
      </w:tblGrid>
      <w:tr w:rsidR="00E67A4D" w:rsidTr="00BC3A16">
        <w:tc>
          <w:tcPr>
            <w:tcW w:w="9637" w:type="dxa"/>
            <w:gridSpan w:val="5"/>
            <w:tcBorders>
              <w:top w:val="single" w:sz="4" w:space="0" w:color="auto"/>
              <w:left w:val="single" w:sz="4" w:space="0" w:color="auto"/>
              <w:bottom w:val="single" w:sz="4" w:space="0" w:color="auto"/>
              <w:right w:val="single" w:sz="4" w:space="0" w:color="auto"/>
            </w:tcBorders>
          </w:tcPr>
          <w:p w:rsidR="00E67A4D" w:rsidRDefault="00E67A4D" w:rsidP="00BC3A16">
            <w:pPr>
              <w:spacing w:line="276" w:lineRule="auto"/>
              <w:jc w:val="both"/>
              <w:rPr>
                <w:szCs w:val="22"/>
              </w:rPr>
            </w:pPr>
            <w:r>
              <w:rPr>
                <w:b/>
                <w:szCs w:val="22"/>
              </w:rPr>
              <w:t xml:space="preserve">1. Profesionaliojo scenos meno koncertų, festivalių organizavimas </w:t>
            </w:r>
            <w:r>
              <w:rPr>
                <w:szCs w:val="22"/>
              </w:rPr>
              <w:t>(Klaipėdos koncertų salės repertuaras)*</w:t>
            </w:r>
          </w:p>
          <w:p w:rsidR="00E67A4D" w:rsidRDefault="00E67A4D" w:rsidP="00BC3A16">
            <w:pPr>
              <w:spacing w:line="276" w:lineRule="auto"/>
              <w:jc w:val="both"/>
            </w:pPr>
          </w:p>
        </w:tc>
      </w:tr>
      <w:tr w:rsidR="00E67A4D" w:rsidTr="00BC3A16">
        <w:tc>
          <w:tcPr>
            <w:tcW w:w="959" w:type="dxa"/>
            <w:tcBorders>
              <w:top w:val="single" w:sz="4" w:space="0" w:color="auto"/>
              <w:left w:val="single" w:sz="4" w:space="0" w:color="auto"/>
              <w:bottom w:val="single" w:sz="4" w:space="0" w:color="auto"/>
              <w:right w:val="single" w:sz="4" w:space="0" w:color="auto"/>
            </w:tcBorders>
            <w:vAlign w:val="center"/>
          </w:tcPr>
          <w:p w:rsidR="00E67A4D" w:rsidRDefault="00E67A4D" w:rsidP="00BC3A16">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pavadinimas</w:t>
            </w:r>
          </w:p>
        </w:tc>
        <w:tc>
          <w:tcPr>
            <w:tcW w:w="1418"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Kiekis</w:t>
            </w:r>
          </w:p>
          <w:p w:rsidR="00E67A4D" w:rsidRDefault="00E67A4D" w:rsidP="00BC3A16">
            <w:pPr>
              <w:spacing w:line="276" w:lineRule="auto"/>
              <w:jc w:val="center"/>
            </w:pPr>
            <w:r>
              <w:rPr>
                <w:szCs w:val="22"/>
              </w:rPr>
              <w:t>(vnt.)</w:t>
            </w:r>
          </w:p>
        </w:tc>
        <w:tc>
          <w:tcPr>
            <w:tcW w:w="2441" w:type="dxa"/>
            <w:gridSpan w:val="2"/>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Nominalai</w:t>
            </w:r>
          </w:p>
          <w:p w:rsidR="00E67A4D" w:rsidRDefault="00E67A4D" w:rsidP="00BC3A16">
            <w:pPr>
              <w:spacing w:line="276" w:lineRule="auto"/>
              <w:jc w:val="center"/>
              <w:rPr>
                <w:b/>
              </w:rPr>
            </w:pPr>
            <w:r>
              <w:rPr>
                <w:b/>
                <w:szCs w:val="22"/>
              </w:rPr>
              <w:t>(Eur)</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1.1.</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Bilietai į renginius</w:t>
            </w:r>
          </w:p>
        </w:tc>
        <w:tc>
          <w:tcPr>
            <w:tcW w:w="141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 bilietas</w:t>
            </w:r>
          </w:p>
        </w:tc>
        <w:tc>
          <w:tcPr>
            <w:tcW w:w="244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rPr>
                <w:highlight w:val="green"/>
              </w:rPr>
            </w:pPr>
            <w:r>
              <w:rPr>
                <w:szCs w:val="22"/>
              </w:rPr>
              <w:t>3, 6, 8, 10, 14, 18, 24, 30, 40, 50, 60, 80, 100</w:t>
            </w:r>
          </w:p>
        </w:tc>
      </w:tr>
      <w:tr w:rsidR="00E67A4D" w:rsidTr="00BC3A16">
        <w:tc>
          <w:tcPr>
            <w:tcW w:w="9637" w:type="dxa"/>
            <w:gridSpan w:val="5"/>
            <w:tcBorders>
              <w:top w:val="single" w:sz="4" w:space="0" w:color="auto"/>
              <w:left w:val="single" w:sz="4" w:space="0" w:color="auto"/>
              <w:bottom w:val="single" w:sz="4" w:space="0" w:color="auto"/>
              <w:right w:val="single" w:sz="4" w:space="0" w:color="auto"/>
            </w:tcBorders>
          </w:tcPr>
          <w:p w:rsidR="00E67A4D" w:rsidRDefault="00E67A4D" w:rsidP="00BC3A16">
            <w:pPr>
              <w:spacing w:line="276" w:lineRule="auto"/>
              <w:jc w:val="both"/>
              <w:rPr>
                <w:b/>
                <w:szCs w:val="22"/>
              </w:rPr>
            </w:pPr>
          </w:p>
          <w:p w:rsidR="00E67A4D" w:rsidRDefault="00E67A4D" w:rsidP="00BC3A16">
            <w:pPr>
              <w:spacing w:line="276" w:lineRule="auto"/>
              <w:jc w:val="both"/>
            </w:pPr>
            <w:r>
              <w:rPr>
                <w:b/>
                <w:szCs w:val="22"/>
              </w:rPr>
              <w:t>2. Meninių programų atlikimo paslaugos</w:t>
            </w:r>
          </w:p>
          <w:p w:rsidR="00E67A4D" w:rsidRDefault="00E67A4D" w:rsidP="00BC3A16">
            <w:pPr>
              <w:spacing w:line="276" w:lineRule="auto"/>
              <w:jc w:val="both"/>
              <w:rPr>
                <w:b/>
              </w:rPr>
            </w:pPr>
          </w:p>
        </w:tc>
      </w:tr>
      <w:tr w:rsidR="00E67A4D" w:rsidTr="00BC3A16">
        <w:tc>
          <w:tcPr>
            <w:tcW w:w="959" w:type="dxa"/>
            <w:tcBorders>
              <w:top w:val="single" w:sz="4" w:space="0" w:color="auto"/>
              <w:left w:val="single" w:sz="4" w:space="0" w:color="auto"/>
              <w:bottom w:val="single" w:sz="4" w:space="0" w:color="auto"/>
              <w:right w:val="single" w:sz="4" w:space="0" w:color="auto"/>
            </w:tcBorders>
            <w:vAlign w:val="center"/>
          </w:tcPr>
          <w:p w:rsidR="00E67A4D" w:rsidRDefault="00E67A4D" w:rsidP="00BC3A16">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pPr>
            <w:r>
              <w:rPr>
                <w:b/>
                <w:szCs w:val="22"/>
              </w:rPr>
              <w:t xml:space="preserve">Kiekis </w:t>
            </w:r>
            <w:r>
              <w:rPr>
                <w:szCs w:val="22"/>
              </w:rPr>
              <w:t>(trukmė)</w:t>
            </w:r>
          </w:p>
        </w:tc>
        <w:tc>
          <w:tcPr>
            <w:tcW w:w="2288"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kaina (Eur)</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2.1.</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Kamerinio orkestro programa (be solistų)</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60 min.</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1000,00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lastRenderedPageBreak/>
              <w:t>2.2.</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Choro „Aukuras“ programa (be solistų)</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60 min.</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350,00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2.3.</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Brass kvinteto programa (be solistų)</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 xml:space="preserve">45 min. </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250,00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2.4.</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 xml:space="preserve">Kariliono programa </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30 min.</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100,00</w:t>
            </w:r>
          </w:p>
        </w:tc>
      </w:tr>
      <w:tr w:rsidR="00E67A4D" w:rsidTr="00BC3A16">
        <w:tc>
          <w:tcPr>
            <w:tcW w:w="9637" w:type="dxa"/>
            <w:gridSpan w:val="5"/>
            <w:tcBorders>
              <w:top w:val="single" w:sz="4" w:space="0" w:color="auto"/>
              <w:left w:val="single" w:sz="4" w:space="0" w:color="auto"/>
              <w:bottom w:val="single" w:sz="4" w:space="0" w:color="auto"/>
              <w:right w:val="single" w:sz="4" w:space="0" w:color="auto"/>
            </w:tcBorders>
          </w:tcPr>
          <w:p w:rsidR="00E67A4D" w:rsidRDefault="00E67A4D" w:rsidP="00BC3A16">
            <w:pPr>
              <w:spacing w:line="276" w:lineRule="auto"/>
              <w:jc w:val="both"/>
              <w:rPr>
                <w:b/>
                <w:szCs w:val="22"/>
              </w:rPr>
            </w:pPr>
          </w:p>
          <w:p w:rsidR="00E67A4D" w:rsidRDefault="00E67A4D" w:rsidP="00BC3A16">
            <w:pPr>
              <w:spacing w:line="276" w:lineRule="auto"/>
              <w:jc w:val="both"/>
              <w:rPr>
                <w:b/>
              </w:rPr>
            </w:pPr>
            <w:r>
              <w:rPr>
                <w:b/>
                <w:szCs w:val="22"/>
              </w:rPr>
              <w:t xml:space="preserve">3. Renginių organizavimo paslaugos </w:t>
            </w:r>
            <w:r>
              <w:rPr>
                <w:szCs w:val="22"/>
              </w:rPr>
              <w:t>(Klaipėdos koncertų salės patalpose)**</w:t>
            </w:r>
          </w:p>
          <w:p w:rsidR="00E67A4D" w:rsidRDefault="00E67A4D" w:rsidP="00BC3A16">
            <w:pPr>
              <w:spacing w:line="276" w:lineRule="auto"/>
              <w:jc w:val="both"/>
            </w:pPr>
          </w:p>
        </w:tc>
      </w:tr>
      <w:tr w:rsidR="00E67A4D" w:rsidTr="00BC3A16">
        <w:tc>
          <w:tcPr>
            <w:tcW w:w="959" w:type="dxa"/>
            <w:tcBorders>
              <w:top w:val="single" w:sz="4" w:space="0" w:color="auto"/>
              <w:left w:val="single" w:sz="4" w:space="0" w:color="auto"/>
              <w:bottom w:val="single" w:sz="4" w:space="0" w:color="auto"/>
              <w:right w:val="single" w:sz="4" w:space="0" w:color="auto"/>
            </w:tcBorders>
            <w:vAlign w:val="center"/>
          </w:tcPr>
          <w:p w:rsidR="00E67A4D" w:rsidRDefault="00E67A4D" w:rsidP="00BC3A16">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Patalpų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 xml:space="preserve">Kiekis </w:t>
            </w:r>
            <w:r>
              <w:rPr>
                <w:szCs w:val="22"/>
              </w:rPr>
              <w:t>(trukmė)</w:t>
            </w:r>
          </w:p>
        </w:tc>
        <w:tc>
          <w:tcPr>
            <w:tcW w:w="2288"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kaina</w:t>
            </w:r>
          </w:p>
          <w:p w:rsidR="00E67A4D" w:rsidRDefault="00E67A4D" w:rsidP="00BC3A16">
            <w:pPr>
              <w:spacing w:line="276" w:lineRule="auto"/>
              <w:jc w:val="center"/>
              <w:rPr>
                <w:b/>
              </w:rPr>
            </w:pPr>
            <w:r>
              <w:rPr>
                <w:b/>
                <w:szCs w:val="22"/>
              </w:rPr>
              <w:t>(Eur)</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 xml:space="preserve">3.1. </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Didžioji salė (600 vietų)</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180,00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 xml:space="preserve">3.2. </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I a. fojė (212,63 m</w:t>
            </w:r>
            <w:r>
              <w:rPr>
                <w:szCs w:val="22"/>
                <w:vertAlign w:val="superscript"/>
              </w:rPr>
              <w:t>2</w:t>
            </w:r>
            <w:r>
              <w:rPr>
                <w:szCs w:val="22"/>
              </w:rPr>
              <w:t>)</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120,00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3.3.</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II a. fojė (200,02 m</w:t>
            </w:r>
            <w:r>
              <w:rPr>
                <w:szCs w:val="22"/>
                <w:vertAlign w:val="superscript"/>
              </w:rPr>
              <w:t>2</w:t>
            </w:r>
            <w:r>
              <w:rPr>
                <w:szCs w:val="22"/>
              </w:rPr>
              <w:t>)</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100,00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 xml:space="preserve">3.4. </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Konferencijų salė (144,24 m</w:t>
            </w:r>
            <w:r>
              <w:rPr>
                <w:szCs w:val="22"/>
                <w:vertAlign w:val="superscript"/>
              </w:rPr>
              <w:t>2</w:t>
            </w:r>
            <w:r>
              <w:rPr>
                <w:szCs w:val="22"/>
              </w:rPr>
              <w:t>)</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 xml:space="preserve">1 val. </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60,00</w:t>
            </w:r>
          </w:p>
        </w:tc>
      </w:tr>
      <w:tr w:rsidR="00E67A4D" w:rsidTr="00BC3A16">
        <w:tc>
          <w:tcPr>
            <w:tcW w:w="9637" w:type="dxa"/>
            <w:gridSpan w:val="5"/>
            <w:tcBorders>
              <w:top w:val="single" w:sz="4" w:space="0" w:color="auto"/>
              <w:left w:val="single" w:sz="4" w:space="0" w:color="auto"/>
              <w:bottom w:val="single" w:sz="4" w:space="0" w:color="auto"/>
              <w:right w:val="single" w:sz="4" w:space="0" w:color="auto"/>
            </w:tcBorders>
          </w:tcPr>
          <w:p w:rsidR="00E67A4D" w:rsidRDefault="00E67A4D" w:rsidP="00BC3A16">
            <w:pPr>
              <w:spacing w:line="276" w:lineRule="auto"/>
              <w:jc w:val="both"/>
              <w:rPr>
                <w:b/>
                <w:szCs w:val="22"/>
              </w:rPr>
            </w:pPr>
          </w:p>
          <w:p w:rsidR="00E67A4D" w:rsidRDefault="00E67A4D" w:rsidP="00BC3A16">
            <w:pPr>
              <w:spacing w:line="276" w:lineRule="auto"/>
              <w:jc w:val="both"/>
              <w:rPr>
                <w:b/>
              </w:rPr>
            </w:pPr>
            <w:r>
              <w:rPr>
                <w:b/>
                <w:szCs w:val="22"/>
              </w:rPr>
              <w:t>4. Reklamos teikimo paslaugos</w:t>
            </w:r>
          </w:p>
          <w:p w:rsidR="00E67A4D" w:rsidRDefault="00E67A4D" w:rsidP="00BC3A16">
            <w:pPr>
              <w:spacing w:line="276" w:lineRule="auto"/>
              <w:jc w:val="both"/>
              <w:rPr>
                <w:b/>
              </w:rPr>
            </w:pPr>
          </w:p>
        </w:tc>
      </w:tr>
      <w:tr w:rsidR="00E67A4D" w:rsidTr="00BC3A16">
        <w:tc>
          <w:tcPr>
            <w:tcW w:w="959" w:type="dxa"/>
            <w:tcBorders>
              <w:top w:val="single" w:sz="4" w:space="0" w:color="auto"/>
              <w:left w:val="single" w:sz="4" w:space="0" w:color="auto"/>
              <w:bottom w:val="single" w:sz="4" w:space="0" w:color="auto"/>
              <w:right w:val="single" w:sz="4" w:space="0" w:color="auto"/>
            </w:tcBorders>
            <w:vAlign w:val="center"/>
          </w:tcPr>
          <w:p w:rsidR="00E67A4D" w:rsidRDefault="00E67A4D" w:rsidP="00BC3A16">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Reklamos pozicijos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Kiekis</w:t>
            </w:r>
          </w:p>
        </w:tc>
        <w:tc>
          <w:tcPr>
            <w:tcW w:w="2288"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kaina (Eur)</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4.1.</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Reklama (logotipas) mėnesio repertuaro afišoje, ne mažiau kaip 100 egz.</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 kartas</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416,00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4.2.</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Reklama (logotipas) mėnesio repertuaro lankstuke, 2000 egz.</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 kartas</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652,00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4.3.</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Reklama reklaminiame Klaipėdos koncertų salės / festivalio buklete, 500 egz.</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 kartas</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1000,00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4.4.</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Vaizdo reklama (logotipas) salėje prieš koncertą ir pertraukos metu (scenos ekrane)</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Mėnesiui</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35,00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both"/>
            </w:pPr>
            <w:r>
              <w:rPr>
                <w:szCs w:val="22"/>
              </w:rPr>
              <w:t>4.5.</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Reklaminis skydelis (logotipas) įstaigos tinklalapyje (rėmėjų juostoje), rodomas rotacijos principu</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Mėnesiui</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30,00</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4.6.</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Reklama Klaipėdos koncertų salės patalpose</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1 kv. m/1 d.</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2,90</w:t>
            </w:r>
          </w:p>
        </w:tc>
      </w:tr>
      <w:tr w:rsidR="00E67A4D" w:rsidTr="00BC3A16">
        <w:tc>
          <w:tcPr>
            <w:tcW w:w="9637" w:type="dxa"/>
            <w:gridSpan w:val="5"/>
            <w:tcBorders>
              <w:top w:val="single" w:sz="4" w:space="0" w:color="auto"/>
              <w:left w:val="single" w:sz="4" w:space="0" w:color="auto"/>
              <w:bottom w:val="single" w:sz="4" w:space="0" w:color="auto"/>
              <w:right w:val="single" w:sz="4" w:space="0" w:color="auto"/>
            </w:tcBorders>
          </w:tcPr>
          <w:p w:rsidR="00E67A4D" w:rsidRDefault="00E67A4D" w:rsidP="00BC3A16">
            <w:pPr>
              <w:spacing w:line="276" w:lineRule="auto"/>
              <w:rPr>
                <w:b/>
                <w:szCs w:val="22"/>
              </w:rPr>
            </w:pPr>
          </w:p>
          <w:p w:rsidR="00E67A4D" w:rsidRDefault="00E67A4D" w:rsidP="00BC3A16">
            <w:pPr>
              <w:spacing w:line="276" w:lineRule="auto"/>
              <w:rPr>
                <w:b/>
              </w:rPr>
            </w:pPr>
            <w:r>
              <w:rPr>
                <w:b/>
                <w:szCs w:val="22"/>
              </w:rPr>
              <w:t>5. Bilietų platinimo paslauga</w:t>
            </w:r>
          </w:p>
          <w:p w:rsidR="00E67A4D" w:rsidRDefault="00E67A4D" w:rsidP="00BC3A16">
            <w:pPr>
              <w:spacing w:line="276" w:lineRule="auto"/>
              <w:rPr>
                <w:b/>
              </w:rPr>
            </w:pPr>
          </w:p>
        </w:tc>
      </w:tr>
      <w:tr w:rsidR="00E67A4D" w:rsidTr="00BC3A16">
        <w:tc>
          <w:tcPr>
            <w:tcW w:w="959" w:type="dxa"/>
            <w:tcBorders>
              <w:top w:val="single" w:sz="4" w:space="0" w:color="auto"/>
              <w:left w:val="single" w:sz="4" w:space="0" w:color="auto"/>
              <w:bottom w:val="single" w:sz="4" w:space="0" w:color="auto"/>
              <w:right w:val="single" w:sz="4" w:space="0" w:color="auto"/>
            </w:tcBorders>
            <w:vAlign w:val="center"/>
          </w:tcPr>
          <w:p w:rsidR="00E67A4D" w:rsidRDefault="00E67A4D" w:rsidP="00BC3A16">
            <w:pPr>
              <w:spacing w:line="276" w:lineRule="auto"/>
              <w:jc w:val="center"/>
            </w:pPr>
          </w:p>
        </w:tc>
        <w:tc>
          <w:tcPr>
            <w:tcW w:w="4819"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pavadinimas</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Kiekis</w:t>
            </w:r>
          </w:p>
        </w:tc>
        <w:tc>
          <w:tcPr>
            <w:tcW w:w="2288" w:type="dxa"/>
            <w:tcBorders>
              <w:top w:val="single" w:sz="4" w:space="0" w:color="auto"/>
              <w:left w:val="single" w:sz="4" w:space="0" w:color="auto"/>
              <w:bottom w:val="single" w:sz="4" w:space="0" w:color="auto"/>
              <w:right w:val="single" w:sz="4" w:space="0" w:color="auto"/>
            </w:tcBorders>
            <w:vAlign w:val="center"/>
            <w:hideMark/>
          </w:tcPr>
          <w:p w:rsidR="00E67A4D" w:rsidRDefault="00E67A4D" w:rsidP="00BC3A16">
            <w:pPr>
              <w:spacing w:line="276" w:lineRule="auto"/>
              <w:jc w:val="center"/>
              <w:rPr>
                <w:b/>
              </w:rPr>
            </w:pPr>
            <w:r>
              <w:rPr>
                <w:b/>
                <w:szCs w:val="22"/>
              </w:rPr>
              <w:t>Paslaugos kaina</w:t>
            </w:r>
          </w:p>
        </w:tc>
      </w:tr>
      <w:tr w:rsidR="00E67A4D" w:rsidTr="00BC3A16">
        <w:tc>
          <w:tcPr>
            <w:tcW w:w="95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5.1.</w:t>
            </w:r>
          </w:p>
        </w:tc>
        <w:tc>
          <w:tcPr>
            <w:tcW w:w="4819" w:type="dxa"/>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pPr>
            <w:r>
              <w:rPr>
                <w:szCs w:val="22"/>
              </w:rPr>
              <w:t xml:space="preserve">Bilietų platinimas Klaipėdos koncertų salės kasoje (į kitų organizatorių renginius) </w:t>
            </w:r>
          </w:p>
        </w:tc>
        <w:tc>
          <w:tcPr>
            <w:tcW w:w="1571" w:type="dxa"/>
            <w:gridSpan w:val="2"/>
            <w:tcBorders>
              <w:top w:val="single" w:sz="4" w:space="0" w:color="auto"/>
              <w:left w:val="single" w:sz="4" w:space="0" w:color="auto"/>
              <w:bottom w:val="single" w:sz="4" w:space="0" w:color="auto"/>
              <w:right w:val="single" w:sz="4" w:space="0" w:color="auto"/>
            </w:tcBorders>
            <w:hideMark/>
          </w:tcPr>
          <w:p w:rsidR="00E67A4D" w:rsidRDefault="00E67A4D" w:rsidP="00BC3A16">
            <w:pPr>
              <w:spacing w:line="276" w:lineRule="auto"/>
              <w:jc w:val="center"/>
            </w:pPr>
            <w:r>
              <w:rPr>
                <w:szCs w:val="22"/>
              </w:rPr>
              <w:t>Nuo parduotų bilietų sumos</w:t>
            </w:r>
          </w:p>
        </w:tc>
        <w:tc>
          <w:tcPr>
            <w:tcW w:w="2288" w:type="dxa"/>
            <w:tcBorders>
              <w:top w:val="single" w:sz="4" w:space="0" w:color="auto"/>
              <w:left w:val="single" w:sz="4" w:space="0" w:color="auto"/>
              <w:bottom w:val="single" w:sz="4" w:space="0" w:color="auto"/>
              <w:right w:val="single" w:sz="4" w:space="0" w:color="auto"/>
            </w:tcBorders>
            <w:hideMark/>
          </w:tcPr>
          <w:p w:rsidR="00E67A4D" w:rsidRDefault="00E67A4D" w:rsidP="00BC3A16">
            <w:pPr>
              <w:pStyle w:val="Sraopastraipa"/>
              <w:spacing w:line="276" w:lineRule="auto"/>
              <w:ind w:left="60"/>
              <w:jc w:val="center"/>
            </w:pPr>
            <w:r>
              <w:rPr>
                <w:szCs w:val="22"/>
              </w:rPr>
              <w:t>2 proc.</w:t>
            </w:r>
          </w:p>
        </w:tc>
      </w:tr>
    </w:tbl>
    <w:p w:rsidR="00E67A4D" w:rsidRDefault="00E67A4D" w:rsidP="00E67A4D">
      <w:pPr>
        <w:ind w:firstLine="567"/>
        <w:jc w:val="both"/>
        <w:rPr>
          <w:szCs w:val="22"/>
        </w:rPr>
      </w:pPr>
    </w:p>
    <w:p w:rsidR="00E67A4D" w:rsidRDefault="00E67A4D" w:rsidP="00E67A4D">
      <w:pPr>
        <w:ind w:firstLine="709"/>
        <w:jc w:val="both"/>
        <w:rPr>
          <w:b/>
        </w:rPr>
      </w:pPr>
      <w:r>
        <w:rPr>
          <w:b/>
        </w:rPr>
        <w:t>Pastabos:</w:t>
      </w:r>
    </w:p>
    <w:p w:rsidR="00E67A4D" w:rsidRDefault="00E67A4D" w:rsidP="00E67A4D">
      <w:pPr>
        <w:ind w:firstLine="709"/>
        <w:jc w:val="both"/>
        <w:rPr>
          <w:b/>
        </w:rPr>
      </w:pPr>
      <w:r>
        <w:rPr>
          <w:b/>
        </w:rPr>
        <w:t>*Nuolaidos bilietams ir lėšų kompensavimas:</w:t>
      </w:r>
    </w:p>
    <w:p w:rsidR="00E67A4D" w:rsidRDefault="00E67A4D" w:rsidP="00E67A4D">
      <w:pPr>
        <w:ind w:firstLine="709"/>
        <w:jc w:val="both"/>
      </w:pPr>
      <w:r>
        <w:t>1. Ikimokyklinio amžiaus vaikams, moksleiviams, studentams, pensininkams, asmenims, turintiems negalią, pateikusiems tai įrodantį dokumentą, taikoma 50 proc. nuolaida.</w:t>
      </w:r>
    </w:p>
    <w:p w:rsidR="00E67A4D" w:rsidRDefault="00E67A4D" w:rsidP="00E67A4D">
      <w:pPr>
        <w:ind w:firstLine="709"/>
        <w:jc w:val="both"/>
      </w:pPr>
      <w:r>
        <w:t>Dėl taikomų nuolaidų socialiai remtiniems asmenims negautos pajamos kompensuojamos numatant lėšas ateinančių metų savivaldybės biudžete.</w:t>
      </w:r>
    </w:p>
    <w:p w:rsidR="00E67A4D" w:rsidRDefault="00E67A4D" w:rsidP="00E67A4D">
      <w:pPr>
        <w:ind w:firstLine="709"/>
        <w:jc w:val="both"/>
      </w:pPr>
      <w:r>
        <w:t>2. Koncertai, kurių tiesioginės išlaidos didesnės nei 10000 eurų, procentinės nuolaidos nustatomos atskiru įstaigos vadovo įsakymu.</w:t>
      </w:r>
    </w:p>
    <w:p w:rsidR="00E67A4D" w:rsidRDefault="00E67A4D" w:rsidP="00E67A4D">
      <w:pPr>
        <w:ind w:firstLine="709"/>
        <w:jc w:val="both"/>
        <w:rPr>
          <w:b/>
        </w:rPr>
      </w:pPr>
      <w:r>
        <w:rPr>
          <w:b/>
        </w:rPr>
        <w:t>**Renginių organizavimo paslaugų kainų didėjimas, taikomos nuolaidos bei lėšų kompensavimas:</w:t>
      </w:r>
    </w:p>
    <w:p w:rsidR="00E67A4D" w:rsidRDefault="00E67A4D" w:rsidP="00E67A4D">
      <w:pPr>
        <w:ind w:firstLine="709"/>
        <w:jc w:val="both"/>
      </w:pPr>
      <w:r>
        <w:lastRenderedPageBreak/>
        <w:t>1. Meno kolektyvų paslaugos ir renginiai, kurie organizuojami ar atliekami per valstybines šventes, kurių metu nedirbama Lietuvos įmonėse, įstaigose ir organizacijose, ir šventiniu periodu nuo gruodžio 10 d. iki gruodžio 31 d., paslaugų organizavimo kaina didinama 30 proc.</w:t>
      </w:r>
    </w:p>
    <w:p w:rsidR="00E67A4D" w:rsidRDefault="00E67A4D" w:rsidP="00E67A4D">
      <w:pPr>
        <w:ind w:firstLine="709"/>
        <w:jc w:val="both"/>
        <w:rPr>
          <w:highlight w:val="yellow"/>
        </w:rPr>
      </w:pPr>
      <w:r>
        <w:t xml:space="preserve">2. Renginiams – valstybinėms šventėms, miestą nacionaliniu bei tarptautiniu mastu reprezentuojantiems projektams, projektams su miestais parneriais – organizuoti patalpos gali būti suteikiamos nemokamai ne daugiau kaip 6 (šešis) kartus per metus. Šios kategorijos renginiai turi būti nemokami ir trukti ne ilgiau kaip 5 val., įskaitant pasiruošimą renginiui. Sprendimą dėl nemokamo patalpų suteikimo priima Klaipėdos miesto savivaldybės administracijos direktoriaus įsakymu sudaryta 5 (penkių) narių komisija. Komisijai pirmininkauja Savivaldybės administracijos direktorius. </w:t>
      </w:r>
    </w:p>
    <w:p w:rsidR="00E67A4D" w:rsidRDefault="00E67A4D" w:rsidP="00E67A4D">
      <w:pPr>
        <w:ind w:firstLine="709"/>
        <w:jc w:val="both"/>
      </w:pPr>
      <w:r>
        <w:t>Dėl nemokamų renginių Klaipėdos koncertų salės negautos pajamos yra kompensuojamos numatant lėšas ateinančių metų savivaldybės biudžete, atsižvelgiant į atlygintinų paslaugų minimalias kainas ir faktinį naudojimąsi patalpomis.</w:t>
      </w:r>
    </w:p>
    <w:p w:rsidR="00E67A4D" w:rsidRDefault="00E67A4D" w:rsidP="00E67A4D">
      <w:pPr>
        <w:jc w:val="both"/>
      </w:pPr>
    </w:p>
    <w:p w:rsidR="00E67A4D" w:rsidRDefault="00E67A4D" w:rsidP="00E67A4D">
      <w:pPr>
        <w:jc w:val="center"/>
      </w:pPr>
      <w:r>
        <w:t>______________________</w:t>
      </w:r>
    </w:p>
    <w:p w:rsidR="00E67A4D" w:rsidRDefault="00E67A4D" w:rsidP="00E67A4D">
      <w:pPr>
        <w:jc w:val="center"/>
        <w:rPr>
          <w:b/>
        </w:rPr>
      </w:pPr>
    </w:p>
    <w:p w:rsidR="00E014C1" w:rsidRDefault="00E014C1" w:rsidP="00F548DE">
      <w:pPr>
        <w:jc w:val="both"/>
      </w:pPr>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977D0C" w:rsidTr="00BC3A16">
        <w:tc>
          <w:tcPr>
            <w:tcW w:w="4110" w:type="dxa"/>
          </w:tcPr>
          <w:p w:rsidR="00977D0C" w:rsidRDefault="00977D0C" w:rsidP="00BC3A16">
            <w:r>
              <w:t xml:space="preserve">Klaipėdos miesto savivaldybės </w:t>
            </w:r>
          </w:p>
          <w:p w:rsidR="00977D0C" w:rsidRDefault="00977D0C" w:rsidP="00BC3A16">
            <w:r>
              <w:t xml:space="preserve">tarybos </w:t>
            </w:r>
            <w:r w:rsidRPr="002506CA">
              <w:t>2014 m. rugsėjo 15 d.</w:t>
            </w:r>
          </w:p>
          <w:p w:rsidR="00977D0C" w:rsidRDefault="00977D0C" w:rsidP="00BC3A16">
            <w:r>
              <w:t xml:space="preserve">sprendimo </w:t>
            </w:r>
            <w:r w:rsidRPr="00CD6618">
              <w:t xml:space="preserve">Nr. </w:t>
            </w:r>
            <w:r>
              <w:t>T2-246</w:t>
            </w:r>
          </w:p>
          <w:p w:rsidR="00977D0C" w:rsidRDefault="00977D0C" w:rsidP="00BC3A16">
            <w:r>
              <w:t>6 priedas</w:t>
            </w:r>
          </w:p>
        </w:tc>
      </w:tr>
      <w:tr w:rsidR="00977D0C" w:rsidTr="00BC3A16">
        <w:tc>
          <w:tcPr>
            <w:tcW w:w="4110" w:type="dxa"/>
          </w:tcPr>
          <w:p w:rsidR="00977D0C" w:rsidRDefault="00977D0C" w:rsidP="00BC3A16">
            <w:r>
              <w:t>(Klaipėdos miesto savivaldybės</w:t>
            </w:r>
          </w:p>
        </w:tc>
      </w:tr>
      <w:tr w:rsidR="00977D0C" w:rsidTr="00BC3A16">
        <w:tc>
          <w:tcPr>
            <w:tcW w:w="4110" w:type="dxa"/>
          </w:tcPr>
          <w:p w:rsidR="00977D0C" w:rsidRDefault="00977D0C" w:rsidP="00BC3A16">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2016 m. gegužės 26 d.</w:t>
            </w:r>
            <w:r>
              <w:rPr>
                <w:noProof/>
              </w:rPr>
              <w:fldChar w:fldCharType="end"/>
            </w:r>
          </w:p>
        </w:tc>
      </w:tr>
      <w:tr w:rsidR="00977D0C" w:rsidTr="00BC3A16">
        <w:tc>
          <w:tcPr>
            <w:tcW w:w="4110" w:type="dxa"/>
          </w:tcPr>
          <w:p w:rsidR="00977D0C" w:rsidRDefault="00977D0C" w:rsidP="00BC3A16">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T2-137</w:t>
            </w:r>
            <w:r>
              <w:rPr>
                <w:noProof/>
              </w:rPr>
              <w:fldChar w:fldCharType="end"/>
            </w:r>
            <w:r>
              <w:t xml:space="preserve"> redakcija)</w:t>
            </w:r>
          </w:p>
        </w:tc>
      </w:tr>
    </w:tbl>
    <w:p w:rsidR="00977D0C" w:rsidRDefault="00977D0C" w:rsidP="00977D0C">
      <w:pPr>
        <w:jc w:val="center"/>
      </w:pPr>
    </w:p>
    <w:p w:rsidR="00977D0C" w:rsidRDefault="00977D0C" w:rsidP="00977D0C">
      <w:pPr>
        <w:jc w:val="center"/>
        <w:rPr>
          <w:b/>
        </w:rPr>
      </w:pPr>
      <w:r>
        <w:rPr>
          <w:b/>
          <w:caps/>
        </w:rPr>
        <w:t>Klaipėdos KULTŪRŲ KOMUNIKACIJŲ CENTRO TEIKIAMŲ ATLYGINTINŲ PASLAUGŲ KAINOS</w:t>
      </w:r>
    </w:p>
    <w:p w:rsidR="00977D0C" w:rsidRDefault="00977D0C" w:rsidP="00977D0C">
      <w:pPr>
        <w:jc w:val="right"/>
      </w:pPr>
      <w:r>
        <w:t>1 lentelė</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6947"/>
        <w:gridCol w:w="1872"/>
      </w:tblGrid>
      <w:tr w:rsidR="00977D0C" w:rsidTr="00BC3A16">
        <w:tc>
          <w:tcPr>
            <w:tcW w:w="675"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rPr>
                <w:lang w:eastAsia="lt-LT"/>
              </w:rPr>
            </w:pPr>
            <w:r>
              <w:rPr>
                <w:lang w:eastAsia="lt-LT"/>
              </w:rPr>
              <w:t>Eil. Nr.</w:t>
            </w:r>
          </w:p>
        </w:tc>
        <w:tc>
          <w:tcPr>
            <w:tcW w:w="6946"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rPr>
                <w:lang w:eastAsia="lt-LT"/>
              </w:rPr>
            </w:pPr>
            <w:r>
              <w:rPr>
                <w:lang w:eastAsia="lt-LT"/>
              </w:rPr>
              <w:t>Paslaugos pavadinimas</w:t>
            </w:r>
          </w:p>
        </w:tc>
        <w:tc>
          <w:tcPr>
            <w:tcW w:w="1872"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rPr>
                <w:lang w:eastAsia="lt-LT"/>
              </w:rPr>
            </w:pPr>
            <w:r>
              <w:rPr>
                <w:lang w:eastAsia="lt-LT"/>
              </w:rPr>
              <w:t>Kaina</w:t>
            </w:r>
          </w:p>
        </w:tc>
      </w:tr>
      <w:tr w:rsidR="00977D0C" w:rsidTr="00BC3A16">
        <w:trPr>
          <w:trHeight w:val="397"/>
        </w:trPr>
        <w:tc>
          <w:tcPr>
            <w:tcW w:w="675"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rPr>
                <w:lang w:eastAsia="lt-LT"/>
              </w:rPr>
            </w:pPr>
            <w:r>
              <w:rPr>
                <w:lang w:eastAsia="lt-LT"/>
              </w:rPr>
              <w:t>1.</w:t>
            </w:r>
          </w:p>
        </w:tc>
        <w:tc>
          <w:tcPr>
            <w:tcW w:w="69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both"/>
              <w:rPr>
                <w:lang w:eastAsia="lt-LT"/>
              </w:rPr>
            </w:pPr>
            <w:r>
              <w:rPr>
                <w:lang w:eastAsia="lt-LT"/>
              </w:rPr>
              <w:t>Meno ir amatų autorinių kūrinių pardavimas (tekstilė, grafika, keramika, fotografija ir kt.)</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lang w:eastAsia="lt-LT"/>
              </w:rPr>
            </w:pPr>
            <w:r>
              <w:rPr>
                <w:lang w:eastAsia="lt-LT"/>
              </w:rPr>
              <w:t xml:space="preserve">30 % antkainis </w:t>
            </w:r>
          </w:p>
        </w:tc>
      </w:tr>
      <w:tr w:rsidR="00977D0C" w:rsidTr="00BC3A16">
        <w:trPr>
          <w:trHeight w:val="281"/>
        </w:trPr>
        <w:tc>
          <w:tcPr>
            <w:tcW w:w="675"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rPr>
                <w:lang w:eastAsia="lt-LT"/>
              </w:rPr>
            </w:pPr>
            <w:r>
              <w:rPr>
                <w:lang w:eastAsia="lt-LT"/>
              </w:rPr>
              <w:t>2.</w:t>
            </w:r>
          </w:p>
        </w:tc>
        <w:tc>
          <w:tcPr>
            <w:tcW w:w="69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both"/>
              <w:rPr>
                <w:lang w:eastAsia="lt-LT"/>
              </w:rPr>
            </w:pPr>
            <w:r>
              <w:rPr>
                <w:lang w:eastAsia="lt-LT"/>
              </w:rPr>
              <w:t>Autorinio kūrinio pardavimas (tapyba)</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lang w:eastAsia="lt-LT"/>
              </w:rPr>
            </w:pPr>
            <w:r>
              <w:rPr>
                <w:lang w:eastAsia="lt-LT"/>
              </w:rPr>
              <w:t>15 % antkainis</w:t>
            </w:r>
          </w:p>
        </w:tc>
      </w:tr>
      <w:tr w:rsidR="00977D0C" w:rsidTr="00BC3A16">
        <w:trPr>
          <w:trHeight w:val="258"/>
        </w:trPr>
        <w:tc>
          <w:tcPr>
            <w:tcW w:w="675"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rPr>
                <w:lang w:eastAsia="lt-LT"/>
              </w:rPr>
            </w:pPr>
            <w:r>
              <w:rPr>
                <w:lang w:eastAsia="lt-LT"/>
              </w:rPr>
              <w:t>3.</w:t>
            </w:r>
          </w:p>
        </w:tc>
        <w:tc>
          <w:tcPr>
            <w:tcW w:w="69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both"/>
              <w:rPr>
                <w:lang w:eastAsia="lt-LT"/>
              </w:rPr>
            </w:pPr>
            <w:r>
              <w:rPr>
                <w:lang w:eastAsia="lt-LT"/>
              </w:rPr>
              <w:t>Tiražuotų kūrinių pardavimas</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lang w:eastAsia="lt-LT"/>
              </w:rPr>
            </w:pPr>
            <w:r>
              <w:rPr>
                <w:lang w:eastAsia="lt-LT"/>
              </w:rPr>
              <w:t>10 % antkainis</w:t>
            </w:r>
          </w:p>
        </w:tc>
      </w:tr>
    </w:tbl>
    <w:p w:rsidR="00977D0C" w:rsidRDefault="00977D0C" w:rsidP="00977D0C">
      <w:pPr>
        <w:jc w:val="right"/>
      </w:pPr>
    </w:p>
    <w:p w:rsidR="00977D0C" w:rsidRDefault="00977D0C" w:rsidP="00977D0C">
      <w:pPr>
        <w:jc w:val="center"/>
      </w:pPr>
      <w:r>
        <w:t xml:space="preserve">                                                                                                                                              2 lentelė</w:t>
      </w:r>
    </w:p>
    <w:tbl>
      <w:tblPr>
        <w:tblW w:w="95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110"/>
        <w:gridCol w:w="1701"/>
        <w:gridCol w:w="1134"/>
        <w:gridCol w:w="1872"/>
      </w:tblGrid>
      <w:tr w:rsidR="00977D0C" w:rsidTr="00BC3A16">
        <w:tc>
          <w:tcPr>
            <w:tcW w:w="709"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tabs>
                <w:tab w:val="left" w:pos="3878"/>
              </w:tabs>
              <w:spacing w:line="276" w:lineRule="auto"/>
              <w:jc w:val="center"/>
            </w:pPr>
            <w:r>
              <w:rPr>
                <w:lang w:eastAsia="lt-LT"/>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tabs>
                <w:tab w:val="left" w:pos="3878"/>
              </w:tabs>
              <w:spacing w:line="276" w:lineRule="auto"/>
              <w:ind w:left="175" w:firstLine="142"/>
              <w:jc w:val="center"/>
            </w:pPr>
            <w:r>
              <w:t>Paslaugos pavadinimas</w:t>
            </w:r>
          </w:p>
        </w:tc>
        <w:tc>
          <w:tcPr>
            <w:tcW w:w="1701"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ind w:hanging="82"/>
              <w:jc w:val="center"/>
            </w:pPr>
            <w:r>
              <w:t>Užsiėmimo trukmė val.</w:t>
            </w:r>
          </w:p>
        </w:tc>
        <w:tc>
          <w:tcPr>
            <w:tcW w:w="1134"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pPr>
            <w:r>
              <w:t>Dalyvių skaičius</w:t>
            </w:r>
          </w:p>
        </w:tc>
        <w:tc>
          <w:tcPr>
            <w:tcW w:w="1872"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ind w:firstLine="125"/>
              <w:jc w:val="center"/>
            </w:pPr>
            <w:r>
              <w:t>Paslaugos su priemonėmis kaina (Eur)</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rPr>
                <w:lang w:eastAsia="lt-LT"/>
              </w:rPr>
              <w:t>1.</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Edukaciniai užsiėmimai (grafika)</w:t>
            </w:r>
          </w:p>
          <w:p w:rsidR="00977D0C" w:rsidRDefault="00977D0C" w:rsidP="00BC3A16">
            <w:pPr>
              <w:spacing w:line="276" w:lineRule="auto"/>
            </w:pPr>
            <w:r>
              <w:t>didžiausiai grupei</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10</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ind w:firstLine="122"/>
              <w:jc w:val="center"/>
              <w:rPr>
                <w:strike/>
              </w:rPr>
            </w:pPr>
            <w:r>
              <w:t>93,00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rPr>
                <w:lang w:eastAsia="lt-LT"/>
              </w:rPr>
              <w:t>2.</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Edukaciniai užsiėmimai (grafika) mažiausiai grupei</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5</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77,00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rPr>
                <w:lang w:eastAsia="lt-LT"/>
              </w:rPr>
              <w:t>3.</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 xml:space="preserve">Edukaciniai užsiėmimai (keramika) didžiausiai grupei </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10</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70,00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4.</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 xml:space="preserve">Edukaciniai užsiėmimai (keramika) mažiausiai grupei </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5</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64,00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5.</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 xml:space="preserve">Edukaciniai užsiėmimai (tekstilė) didžiausiai grupei </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10</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74,00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lastRenderedPageBreak/>
              <w:t>6.</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Edukaciniai užsiėmimai (tekstilė) mažiausiai grupei</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5</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66,00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7.</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 xml:space="preserve">Edukaciniai užsiėmimai (dizainas) didžiausiai grupei </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10</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79,00</w:t>
            </w:r>
          </w:p>
        </w:tc>
      </w:tr>
      <w:tr w:rsidR="00977D0C" w:rsidTr="00BC3A16">
        <w:tc>
          <w:tcPr>
            <w:tcW w:w="709"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8.</w:t>
            </w:r>
          </w:p>
        </w:tc>
        <w:tc>
          <w:tcPr>
            <w:tcW w:w="411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Edukaciniai užsiėmimai (dizainas) mažiausiai grupei</w:t>
            </w:r>
          </w:p>
        </w:tc>
        <w:tc>
          <w:tcPr>
            <w:tcW w:w="1701"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3 </w:t>
            </w:r>
          </w:p>
        </w:tc>
        <w:tc>
          <w:tcPr>
            <w:tcW w:w="1134"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5</w:t>
            </w:r>
          </w:p>
        </w:tc>
        <w:tc>
          <w:tcPr>
            <w:tcW w:w="1872"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69,00</w:t>
            </w:r>
          </w:p>
        </w:tc>
      </w:tr>
    </w:tbl>
    <w:p w:rsidR="00977D0C" w:rsidRDefault="00977D0C" w:rsidP="00977D0C">
      <w:pPr>
        <w:tabs>
          <w:tab w:val="left" w:pos="9911"/>
        </w:tabs>
        <w:jc w:val="both"/>
      </w:pPr>
    </w:p>
    <w:p w:rsidR="00977D0C" w:rsidRDefault="00977D0C" w:rsidP="00977D0C">
      <w:pPr>
        <w:tabs>
          <w:tab w:val="left" w:pos="9911"/>
        </w:tabs>
        <w:ind w:firstLine="720"/>
        <w:jc w:val="both"/>
      </w:pPr>
      <w:r>
        <w:t>Kadangi edukacinių užsiėmimų dalyvių skaičius turi įtakos užsiėmimo (paslaugos) kainai, ji toliau apskaičiuojama pagal formulę:</w:t>
      </w:r>
    </w:p>
    <w:p w:rsidR="00977D0C" w:rsidRDefault="00977D0C" w:rsidP="00977D0C">
      <w:pPr>
        <w:tabs>
          <w:tab w:val="left" w:pos="8415"/>
          <w:tab w:val="left" w:pos="9911"/>
        </w:tabs>
        <w:ind w:firstLine="720"/>
        <w:jc w:val="both"/>
      </w:pPr>
      <w:r>
        <w:t>Dalyvio mokestis = (X + (Y/11 x (1+ Z)) / Z, kur:</w:t>
      </w:r>
    </w:p>
    <w:p w:rsidR="00977D0C" w:rsidRDefault="00977D0C" w:rsidP="00977D0C">
      <w:pPr>
        <w:tabs>
          <w:tab w:val="left" w:pos="9911"/>
        </w:tabs>
        <w:ind w:firstLine="720"/>
        <w:jc w:val="both"/>
      </w:pPr>
      <w:r>
        <w:t>X – nekintančių edukacinio užsiėmimo kaštų suma (t. y. autorinis atlyginimas autoriui (kartu su gyventojų pajamų mokesčiu), informaciniai leidiniai, kitos išlaidos);</w:t>
      </w:r>
    </w:p>
    <w:p w:rsidR="00977D0C" w:rsidRDefault="00977D0C" w:rsidP="00977D0C">
      <w:pPr>
        <w:ind w:firstLine="720"/>
        <w:jc w:val="both"/>
      </w:pPr>
      <w:r>
        <w:t>Y – kintami priemonių edukacijai kaštai (kai užsiėmime dalyvauja 11 asmenų: 10 dalyvių ir 1 lektorius);</w:t>
      </w:r>
    </w:p>
    <w:p w:rsidR="00977D0C" w:rsidRDefault="00977D0C" w:rsidP="00977D0C">
      <w:pPr>
        <w:ind w:firstLine="720"/>
        <w:jc w:val="both"/>
        <w:rPr>
          <w:bCs/>
        </w:rPr>
      </w:pPr>
      <w:r>
        <w:t xml:space="preserve">Z – dalyvių skaičius. </w:t>
      </w:r>
      <w:r>
        <w:rPr>
          <w:bCs/>
        </w:rPr>
        <w:br w:type="page"/>
      </w:r>
    </w:p>
    <w:p w:rsidR="00977D0C" w:rsidRDefault="00977D0C" w:rsidP="00977D0C">
      <w:pPr>
        <w:jc w:val="right"/>
        <w:rPr>
          <w:bCs/>
        </w:rPr>
      </w:pPr>
      <w:r>
        <w:rPr>
          <w:bCs/>
        </w:rPr>
        <w:lastRenderedPageBreak/>
        <w:t>3 lentelė</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3725"/>
        <w:gridCol w:w="1416"/>
        <w:gridCol w:w="990"/>
        <w:gridCol w:w="1416"/>
        <w:gridCol w:w="1445"/>
      </w:tblGrid>
      <w:tr w:rsidR="00977D0C" w:rsidTr="00BC3A16">
        <w:tc>
          <w:tcPr>
            <w:tcW w:w="637"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pPr>
            <w:r>
              <w:t>Eil. Nr.</w:t>
            </w:r>
          </w:p>
        </w:tc>
        <w:tc>
          <w:tcPr>
            <w:tcW w:w="3727"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pPr>
            <w:r>
              <w:t>Paslaugos pavadinimas</w:t>
            </w:r>
          </w:p>
        </w:tc>
        <w:tc>
          <w:tcPr>
            <w:tcW w:w="1417"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pPr>
            <w:r>
              <w:t>Užsiėmimo trukmė val.</w:t>
            </w:r>
          </w:p>
        </w:tc>
        <w:tc>
          <w:tcPr>
            <w:tcW w:w="990"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pPr>
            <w:r>
              <w:t>Kiekis vnt.</w:t>
            </w:r>
          </w:p>
        </w:tc>
        <w:tc>
          <w:tcPr>
            <w:tcW w:w="1417"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jc w:val="center"/>
              <w:rPr>
                <w:strike/>
              </w:rPr>
            </w:pPr>
            <w:r>
              <w:t xml:space="preserve">Kaina </w:t>
            </w:r>
          </w:p>
          <w:p w:rsidR="00977D0C" w:rsidRDefault="00977D0C" w:rsidP="00BC3A16">
            <w:pPr>
              <w:spacing w:line="276" w:lineRule="auto"/>
              <w:jc w:val="center"/>
            </w:pPr>
            <w:r>
              <w:t>(Eur)</w:t>
            </w:r>
          </w:p>
        </w:tc>
        <w:tc>
          <w:tcPr>
            <w:tcW w:w="1446" w:type="dxa"/>
            <w:tcBorders>
              <w:top w:val="single" w:sz="4" w:space="0" w:color="auto"/>
              <w:left w:val="single" w:sz="4" w:space="0" w:color="auto"/>
              <w:bottom w:val="single" w:sz="4" w:space="0" w:color="auto"/>
              <w:right w:val="single" w:sz="4" w:space="0" w:color="auto"/>
            </w:tcBorders>
            <w:vAlign w:val="center"/>
            <w:hideMark/>
          </w:tcPr>
          <w:p w:rsidR="00977D0C" w:rsidRDefault="00977D0C" w:rsidP="00BC3A16">
            <w:pPr>
              <w:spacing w:line="276" w:lineRule="auto"/>
              <w:ind w:left="-72" w:right="-135"/>
              <w:jc w:val="center"/>
            </w:pPr>
            <w:r>
              <w:t xml:space="preserve">Kaina (Eur) su 50 </w:t>
            </w:r>
            <w:r>
              <w:rPr>
                <w:lang w:eastAsia="lt-LT"/>
              </w:rPr>
              <w:t xml:space="preserve">% </w:t>
            </w:r>
            <w:r>
              <w:t>nuolaida*</w:t>
            </w:r>
          </w:p>
          <w:p w:rsidR="00977D0C" w:rsidRDefault="00977D0C" w:rsidP="00BC3A16">
            <w:pPr>
              <w:spacing w:line="276" w:lineRule="auto"/>
              <w:ind w:left="-72" w:right="-135"/>
              <w:jc w:val="center"/>
            </w:pPr>
            <w:r>
              <w:t>(suapvalinta)</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1.</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Parodų lankymas</w:t>
            </w: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rPr>
                <w:bCs/>
              </w:rPr>
              <w:t>1,70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rPr>
                <w:bCs/>
              </w:rPr>
              <w:t>0,85</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1.1.</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Nacionalinės reikšmės menininkų personalinių ir grupinių parodų lankymas</w:t>
            </w: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rPr>
                <w:bCs/>
              </w:rPr>
              <w:t xml:space="preserve">3,00 </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1,50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1.2.</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Pasaulinės reikšmės menininkų personalinių ir grupinių parodų lankymas</w:t>
            </w: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5,00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2,50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2.</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Kamerinių renginių lankymas:</w:t>
            </w: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1446"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2.1.</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Koncertas</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 xml:space="preserve"> 5,00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2,50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Edukaciniai-kūrybiniai užsiėmimai:</w:t>
            </w: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990"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1417"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c>
          <w:tcPr>
            <w:tcW w:w="1446" w:type="dxa"/>
            <w:tcBorders>
              <w:top w:val="single" w:sz="4" w:space="0" w:color="auto"/>
              <w:left w:val="single" w:sz="4" w:space="0" w:color="auto"/>
              <w:bottom w:val="single" w:sz="4" w:space="0" w:color="auto"/>
              <w:right w:val="single" w:sz="4" w:space="0" w:color="auto"/>
            </w:tcBorders>
          </w:tcPr>
          <w:p w:rsidR="00977D0C" w:rsidRDefault="00977D0C" w:rsidP="00BC3A16">
            <w:pPr>
              <w:spacing w:line="276" w:lineRule="auto"/>
              <w:jc w:val="center"/>
            </w:pP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3.1.</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Grafika</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1,95</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1,00 </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3.2.</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Tapyba</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1,85</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0,95 </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3.3.</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Tekstilė</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2,25</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 xml:space="preserve">1,15 </w:t>
            </w:r>
            <w:r>
              <w:rPr>
                <w:strike/>
              </w:rPr>
              <w:t xml:space="preserve"> </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3.4.</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 xml:space="preserve">Piešimas (anglimi, sangvinu)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1,25</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 xml:space="preserve">0,65 </w:t>
            </w:r>
            <w:r>
              <w:rPr>
                <w:strike/>
              </w:rPr>
              <w:t xml:space="preserve"> </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3.5.</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 xml:space="preserve">Piešimas (spalvotais pieštukais)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0,80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0,40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3.4.</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Keramika (molis)</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2,20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1,10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3.6.</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Keramika (gipso liejiniai)</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2,10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1,05</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3.7.</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Keramika (keramikos dekoras)</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rPr>
                <w:strike/>
              </w:rPr>
            </w:pPr>
            <w:r>
              <w:t>1,60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0,80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3.8.</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Keramika (plastilinas, modelinas)</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2 </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 xml:space="preserve">1 </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1,35</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0,70</w:t>
            </w:r>
          </w:p>
        </w:tc>
      </w:tr>
      <w:tr w:rsidR="00977D0C" w:rsidTr="00BC3A16">
        <w:trPr>
          <w:trHeight w:val="235"/>
        </w:trPr>
        <w:tc>
          <w:tcPr>
            <w:tcW w:w="63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rPr>
                <w:b/>
              </w:rPr>
            </w:pPr>
            <w:r>
              <w:rPr>
                <w:bCs/>
              </w:rPr>
              <w:t>3.9.</w:t>
            </w:r>
          </w:p>
        </w:tc>
        <w:tc>
          <w:tcPr>
            <w:tcW w:w="372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pPr>
            <w:r>
              <w:t>Dizainas</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2</w:t>
            </w:r>
          </w:p>
        </w:tc>
        <w:tc>
          <w:tcPr>
            <w:tcW w:w="990"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w:t>
            </w:r>
          </w:p>
        </w:tc>
        <w:tc>
          <w:tcPr>
            <w:tcW w:w="1417"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2,00</w:t>
            </w:r>
          </w:p>
        </w:tc>
        <w:tc>
          <w:tcPr>
            <w:tcW w:w="1446" w:type="dxa"/>
            <w:tcBorders>
              <w:top w:val="single" w:sz="4" w:space="0" w:color="auto"/>
              <w:left w:val="single" w:sz="4" w:space="0" w:color="auto"/>
              <w:bottom w:val="single" w:sz="4" w:space="0" w:color="auto"/>
              <w:right w:val="single" w:sz="4" w:space="0" w:color="auto"/>
            </w:tcBorders>
            <w:hideMark/>
          </w:tcPr>
          <w:p w:rsidR="00977D0C" w:rsidRDefault="00977D0C" w:rsidP="00BC3A16">
            <w:pPr>
              <w:spacing w:line="276" w:lineRule="auto"/>
              <w:jc w:val="center"/>
            </w:pPr>
            <w:r>
              <w:t>1,00</w:t>
            </w:r>
          </w:p>
        </w:tc>
      </w:tr>
    </w:tbl>
    <w:p w:rsidR="00977D0C" w:rsidRDefault="00977D0C" w:rsidP="00977D0C">
      <w:pPr>
        <w:pStyle w:val="Betarp"/>
        <w:ind w:firstLine="567"/>
      </w:pPr>
    </w:p>
    <w:p w:rsidR="00977D0C" w:rsidRDefault="00977D0C" w:rsidP="00977D0C">
      <w:pPr>
        <w:pStyle w:val="Betarp"/>
        <w:ind w:firstLine="709"/>
        <w:jc w:val="both"/>
        <w:rPr>
          <w:b/>
        </w:rPr>
      </w:pPr>
      <w:r>
        <w:rPr>
          <w:b/>
        </w:rPr>
        <w:t>*Pastabos:</w:t>
      </w:r>
    </w:p>
    <w:p w:rsidR="00977D0C" w:rsidRDefault="00977D0C" w:rsidP="00977D0C">
      <w:pPr>
        <w:pStyle w:val="Betarp"/>
        <w:ind w:firstLine="709"/>
        <w:jc w:val="both"/>
      </w:pPr>
      <w:r>
        <w:t>1. Nuolaidos taikomos moksleiviams, studentams, asmenims, turintiems negalią, bei pensininkams, pateikusiems tai įrodantį dokumentą.</w:t>
      </w:r>
    </w:p>
    <w:p w:rsidR="00977D0C" w:rsidRDefault="00977D0C" w:rsidP="00977D0C">
      <w:pPr>
        <w:pStyle w:val="Betarp"/>
        <w:ind w:firstLine="709"/>
        <w:jc w:val="both"/>
        <w:rPr>
          <w:color w:val="000000"/>
        </w:rPr>
      </w:pPr>
      <w:r>
        <w:rPr>
          <w:color w:val="000000"/>
        </w:rPr>
        <w:t>2. Nemokamai lankyti Klaipėdos kultūrų komunikacijų centro parodas turi teisę:</w:t>
      </w:r>
    </w:p>
    <w:p w:rsidR="00977D0C" w:rsidRDefault="00977D0C" w:rsidP="00977D0C">
      <w:pPr>
        <w:pStyle w:val="Sraopastraipa"/>
        <w:numPr>
          <w:ilvl w:val="0"/>
          <w:numId w:val="2"/>
        </w:numPr>
        <w:ind w:left="0" w:firstLine="709"/>
        <w:contextualSpacing/>
        <w:jc w:val="both"/>
        <w:rPr>
          <w:color w:val="000000"/>
        </w:rPr>
      </w:pPr>
      <w:r>
        <w:rPr>
          <w:color w:val="000000"/>
        </w:rPr>
        <w:t>vaikai iki 7 metų;</w:t>
      </w:r>
    </w:p>
    <w:p w:rsidR="00977D0C" w:rsidRDefault="00977D0C" w:rsidP="00977D0C">
      <w:pPr>
        <w:pStyle w:val="Sraopastraipa"/>
        <w:numPr>
          <w:ilvl w:val="0"/>
          <w:numId w:val="2"/>
        </w:numPr>
        <w:ind w:left="0" w:firstLine="709"/>
        <w:contextualSpacing/>
        <w:jc w:val="both"/>
        <w:rPr>
          <w:color w:val="000000"/>
        </w:rPr>
      </w:pPr>
      <w:r>
        <w:rPr>
          <w:color w:val="000000"/>
        </w:rPr>
        <w:t xml:space="preserve">visi lankytojai – kiekvieną trečiadienį (išskyrus </w:t>
      </w:r>
      <w:r>
        <w:t>nacionalinės ir (ar) pasaulinės reikšmės autorių parodų lankymą)</w:t>
      </w:r>
      <w:r>
        <w:rPr>
          <w:color w:val="000000"/>
        </w:rPr>
        <w:t>.</w:t>
      </w:r>
    </w:p>
    <w:p w:rsidR="00977D0C" w:rsidRDefault="00977D0C" w:rsidP="00977D0C">
      <w:pPr>
        <w:ind w:firstLine="720"/>
        <w:jc w:val="center"/>
      </w:pPr>
      <w:r>
        <w:t>___________________________</w:t>
      </w:r>
    </w:p>
    <w:p w:rsidR="00977D0C" w:rsidRDefault="00977D0C" w:rsidP="00977D0C">
      <w:pPr>
        <w:jc w:val="center"/>
      </w:pPr>
    </w:p>
    <w:p w:rsidR="00977D0C" w:rsidRDefault="00977D0C" w:rsidP="00F548DE">
      <w:pPr>
        <w:jc w:val="both"/>
      </w:pPr>
    </w:p>
    <w:sectPr w:rsidR="00977D0C" w:rsidSect="00E014C1">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30B" w:rsidRDefault="00FC130B" w:rsidP="00E014C1">
      <w:r>
        <w:separator/>
      </w:r>
    </w:p>
  </w:endnote>
  <w:endnote w:type="continuationSeparator" w:id="0">
    <w:p w:rsidR="00FC130B" w:rsidRDefault="00FC130B"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30B" w:rsidRDefault="00FC130B" w:rsidP="00E014C1">
      <w:r>
        <w:separator/>
      </w:r>
    </w:p>
  </w:footnote>
  <w:footnote w:type="continuationSeparator" w:id="0">
    <w:p w:rsidR="00FC130B" w:rsidRDefault="00FC130B" w:rsidP="00E014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3871182"/>
      <w:docPartObj>
        <w:docPartGallery w:val="Page Numbers (Top of Page)"/>
        <w:docPartUnique/>
      </w:docPartObj>
    </w:sdtPr>
    <w:sdtEndPr/>
    <w:sdtContent>
      <w:p w:rsidR="00E014C1" w:rsidRDefault="00E014C1">
        <w:pPr>
          <w:pStyle w:val="Antrats"/>
          <w:jc w:val="center"/>
        </w:pPr>
        <w:r>
          <w:fldChar w:fldCharType="begin"/>
        </w:r>
        <w:r>
          <w:instrText>PAGE   \* MERGEFORMAT</w:instrText>
        </w:r>
        <w:r>
          <w:fldChar w:fldCharType="separate"/>
        </w:r>
        <w:r w:rsidR="006D2019">
          <w:rPr>
            <w:noProof/>
          </w:rPr>
          <w:t>3</w:t>
        </w:r>
        <w:r>
          <w:fldChar w:fldCharType="end"/>
        </w:r>
      </w:p>
    </w:sdtContent>
  </w:sdt>
  <w:p w:rsidR="00E014C1" w:rsidRDefault="00E014C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ED3BE4"/>
    <w:multiLevelType w:val="hybridMultilevel"/>
    <w:tmpl w:val="FABE0E6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6945CBF"/>
    <w:multiLevelType w:val="multilevel"/>
    <w:tmpl w:val="46945CBF"/>
    <w:lvl w:ilvl="0">
      <w:start w:val="2"/>
      <w:numFmt w:val="bullet"/>
      <w:lvlText w:val=""/>
      <w:lvlJc w:val="left"/>
      <w:pPr>
        <w:ind w:left="1494" w:hanging="360"/>
      </w:pPr>
      <w:rPr>
        <w:rFonts w:ascii="Symbol" w:eastAsia="Times New Roman" w:hAnsi="Symbol"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1E7FB1"/>
    <w:rsid w:val="002829D8"/>
    <w:rsid w:val="003222B4"/>
    <w:rsid w:val="004476DD"/>
    <w:rsid w:val="00597EE8"/>
    <w:rsid w:val="005F495C"/>
    <w:rsid w:val="006B796E"/>
    <w:rsid w:val="006D2019"/>
    <w:rsid w:val="008354D5"/>
    <w:rsid w:val="00894D6F"/>
    <w:rsid w:val="00922CD4"/>
    <w:rsid w:val="00977D0C"/>
    <w:rsid w:val="00A12691"/>
    <w:rsid w:val="00AF7D08"/>
    <w:rsid w:val="00C56F56"/>
    <w:rsid w:val="00CA4D3B"/>
    <w:rsid w:val="00E014C1"/>
    <w:rsid w:val="00E33871"/>
    <w:rsid w:val="00E67A4D"/>
    <w:rsid w:val="00F51622"/>
    <w:rsid w:val="00F548DE"/>
    <w:rsid w:val="00FC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1D3198-1E0C-4351-90F7-C0F50CADF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styleId="Sraopastraipa">
    <w:name w:val="List Paragraph"/>
    <w:basedOn w:val="prastasis"/>
    <w:uiPriority w:val="34"/>
    <w:qFormat/>
    <w:rsid w:val="00E67A4D"/>
    <w:pPr>
      <w:ind w:left="720"/>
    </w:pPr>
  </w:style>
  <w:style w:type="paragraph" w:styleId="Betarp">
    <w:name w:val="No Spacing"/>
    <w:uiPriority w:val="1"/>
    <w:qFormat/>
    <w:rsid w:val="00977D0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7531</Words>
  <Characters>4294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DĖL KLAIPĖDOS MIESTO SAVIVALDYBĖS TARYBOS 2014 M. RUGSĖJO 15 D. SPRENDIMO NR. T2-246 „DĖL KLAIPĖDOS MIESTO SAVIVALDYBĖS BIUDŽETINIŲ KULTŪROS ĮSTAIGŲ TEIKIAMŲ ATLYGINTINŲ PASLAUGŲ KAINŲ PATVIRTINIMO“ PAKEITIMO</vt:lpstr>
    </vt:vector>
  </TitlesOfParts>
  <Manager>2016-05-26</Manager>
  <Company/>
  <LinksUpToDate>false</LinksUpToDate>
  <CharactersWithSpaces>11802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KLAIPĖDOS MIESTO SAVIVALDYBĖS TARYBOS 2014 M. RUGSĖJO 15 D. SPRENDIMO NR. T2-246 „DĖL KLAIPĖDOS MIESTO SAVIVALDYBĖS BIUDŽETINIŲ KULTŪROS ĮSTAIGŲ TEIKIAMŲ ATLYGINTINŲ PASLAUGŲ KAINŲ PATVIRTINIMO“ PAKEITIMO</dc:title>
  <dc:subject>T2-137</dc:subject>
  <dc:creator>KLAIPĖDOS MIESTO SAVIVALDYBĖS TARYBA</dc:creator>
  <cp:lastModifiedBy>Dangirutė Pareigytė</cp:lastModifiedBy>
  <cp:revision>2</cp:revision>
  <dcterms:created xsi:type="dcterms:W3CDTF">2021-02-04T10:58:00Z</dcterms:created>
  <dcterms:modified xsi:type="dcterms:W3CDTF">2021-02-04T10:58:00Z</dcterms:modified>
  <cp:category>SPRENDIMAS</cp:category>
</cp:coreProperties>
</file>